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AA83B" w14:textId="59A2C291" w:rsidR="00F418F0" w:rsidRDefault="00AF7123" w:rsidP="00F418F0">
      <w:pPr>
        <w:rPr>
          <w:rFonts w:asciiTheme="minorHAnsi" w:hAnsiTheme="minorHAnsi" w:cstheme="minorHAnsi"/>
          <w:color w:val="333333"/>
          <w:spacing w:val="8"/>
          <w:shd w:val="clear" w:color="auto" w:fill="FFFFFF"/>
        </w:rPr>
      </w:pPr>
      <w:r w:rsidRPr="0057673E">
        <w:rPr>
          <w:rFonts w:ascii="Arial" w:hAnsi="Arial"/>
          <w:noProof/>
        </w:rPr>
        <mc:AlternateContent>
          <mc:Choice Requires="wps">
            <w:drawing>
              <wp:anchor distT="0" distB="0" distL="114300" distR="114300" simplePos="0" relativeHeight="251659264" behindDoc="0" locked="0" layoutInCell="1" allowOverlap="1" wp14:anchorId="3E3D87B6" wp14:editId="540F152F">
                <wp:simplePos x="0" y="0"/>
                <wp:positionH relativeFrom="rightMargin">
                  <wp:posOffset>-1261579</wp:posOffset>
                </wp:positionH>
                <wp:positionV relativeFrom="margin">
                  <wp:align>top</wp:align>
                </wp:positionV>
                <wp:extent cx="1310640" cy="1057275"/>
                <wp:effectExtent l="0" t="0" r="381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057275"/>
                        </a:xfrm>
                        <a:prstGeom prst="rect">
                          <a:avLst/>
                        </a:prstGeom>
                        <a:noFill/>
                        <a:ln w="9525">
                          <a:noFill/>
                          <a:miter lim="800000"/>
                          <a:headEnd/>
                          <a:tailEnd/>
                        </a:ln>
                      </wps:spPr>
                      <wps:txbx>
                        <w:txbxContent>
                          <w:p w14:paraId="742C1846" w14:textId="77777777" w:rsidR="00AD2F2C" w:rsidRDefault="00AD2F2C" w:rsidP="00AD2F2C">
                            <w:pPr>
                              <w:spacing w:after="0" w:line="240" w:lineRule="auto"/>
                              <w:jc w:val="right"/>
                              <w:rPr>
                                <w:rFonts w:ascii="Arial" w:hAnsi="Arial" w:cs="Arial"/>
                                <w:b/>
                                <w:color w:val="BB0000"/>
                                <w:sz w:val="16"/>
                                <w:szCs w:val="16"/>
                              </w:rPr>
                            </w:pPr>
                            <w:r w:rsidRPr="00674BA7">
                              <w:rPr>
                                <w:rFonts w:ascii="Arial" w:hAnsi="Arial" w:cs="Arial"/>
                                <w:b/>
                                <w:color w:val="BB0000"/>
                                <w:sz w:val="16"/>
                                <w:szCs w:val="16"/>
                              </w:rPr>
                              <w:t>College of Dentistry</w:t>
                            </w:r>
                          </w:p>
                          <w:p w14:paraId="5AAC37F4" w14:textId="77777777" w:rsidR="00AD2F2C" w:rsidRPr="00674BA7" w:rsidRDefault="00AD2F2C" w:rsidP="00AD2F2C">
                            <w:pPr>
                              <w:spacing w:after="0" w:line="240" w:lineRule="auto"/>
                              <w:jc w:val="right"/>
                              <w:rPr>
                                <w:rFonts w:ascii="Arial" w:hAnsi="Arial" w:cs="Arial"/>
                                <w:b/>
                                <w:color w:val="BB0000"/>
                                <w:sz w:val="16"/>
                                <w:szCs w:val="16"/>
                              </w:rPr>
                            </w:pPr>
                            <w:r>
                              <w:rPr>
                                <w:rFonts w:ascii="Arial" w:hAnsi="Arial" w:cs="Arial"/>
                                <w:color w:val="666666"/>
                                <w:sz w:val="14"/>
                                <w:szCs w:val="14"/>
                              </w:rPr>
                              <w:t>Division of Dental Hygiene</w:t>
                            </w:r>
                          </w:p>
                          <w:p w14:paraId="1BEB75AB" w14:textId="77777777" w:rsidR="00AD2F2C" w:rsidRPr="00A73E7B" w:rsidRDefault="00AD2F2C" w:rsidP="00AD2F2C">
                            <w:pPr>
                              <w:spacing w:after="0" w:line="240" w:lineRule="auto"/>
                              <w:jc w:val="right"/>
                              <w:rPr>
                                <w:rFonts w:ascii="Arial" w:hAnsi="Arial" w:cs="Arial"/>
                                <w:color w:val="666666"/>
                                <w:sz w:val="14"/>
                                <w:szCs w:val="14"/>
                              </w:rPr>
                            </w:pPr>
                            <w:r>
                              <w:rPr>
                                <w:rFonts w:ascii="Arial" w:hAnsi="Arial" w:cs="Arial"/>
                                <w:color w:val="666666"/>
                                <w:sz w:val="14"/>
                                <w:szCs w:val="14"/>
                              </w:rPr>
                              <w:t>3082 Postle Hall</w:t>
                            </w:r>
                          </w:p>
                          <w:p w14:paraId="330DD56C" w14:textId="77777777" w:rsidR="00AD2F2C" w:rsidRPr="00A73E7B" w:rsidRDefault="00AD2F2C" w:rsidP="00AD2F2C">
                            <w:pPr>
                              <w:spacing w:after="0" w:line="240" w:lineRule="auto"/>
                              <w:jc w:val="right"/>
                              <w:rPr>
                                <w:rFonts w:ascii="Arial" w:hAnsi="Arial" w:cs="Arial"/>
                                <w:color w:val="666666"/>
                                <w:sz w:val="14"/>
                                <w:szCs w:val="14"/>
                              </w:rPr>
                            </w:pPr>
                            <w:r>
                              <w:rPr>
                                <w:rFonts w:ascii="Arial" w:hAnsi="Arial" w:cs="Arial"/>
                                <w:color w:val="666666"/>
                                <w:sz w:val="14"/>
                                <w:szCs w:val="14"/>
                              </w:rPr>
                              <w:t>305 West 12</w:t>
                            </w:r>
                            <w:r w:rsidRPr="00674BA7">
                              <w:rPr>
                                <w:rFonts w:ascii="Arial" w:hAnsi="Arial" w:cs="Arial"/>
                                <w:color w:val="666666"/>
                                <w:sz w:val="14"/>
                                <w:szCs w:val="14"/>
                                <w:vertAlign w:val="superscript"/>
                              </w:rPr>
                              <w:t>th</w:t>
                            </w:r>
                            <w:r>
                              <w:rPr>
                                <w:rFonts w:ascii="Arial" w:hAnsi="Arial" w:cs="Arial"/>
                                <w:color w:val="666666"/>
                                <w:sz w:val="14"/>
                                <w:szCs w:val="14"/>
                              </w:rPr>
                              <w:t xml:space="preserve"> Avenue</w:t>
                            </w:r>
                          </w:p>
                          <w:p w14:paraId="34C161D5" w14:textId="77777777" w:rsidR="00AD2F2C" w:rsidRPr="00A73E7B" w:rsidRDefault="00AD2F2C" w:rsidP="00AD2F2C">
                            <w:pPr>
                              <w:spacing w:after="0" w:line="240" w:lineRule="auto"/>
                              <w:jc w:val="right"/>
                              <w:rPr>
                                <w:rFonts w:ascii="Arial" w:hAnsi="Arial" w:cs="Arial"/>
                                <w:color w:val="666666"/>
                                <w:sz w:val="14"/>
                                <w:szCs w:val="14"/>
                              </w:rPr>
                            </w:pPr>
                            <w:r>
                              <w:rPr>
                                <w:rFonts w:ascii="Arial" w:hAnsi="Arial" w:cs="Arial"/>
                                <w:color w:val="666666"/>
                                <w:sz w:val="14"/>
                                <w:szCs w:val="14"/>
                              </w:rPr>
                              <w:t>Columbus, Ohio 43210-1267</w:t>
                            </w:r>
                          </w:p>
                          <w:p w14:paraId="79D2FACC" w14:textId="77777777" w:rsidR="00AD2F2C" w:rsidRPr="00A73E7B" w:rsidRDefault="00AD2F2C" w:rsidP="00AD2F2C">
                            <w:pPr>
                              <w:spacing w:after="0" w:line="240" w:lineRule="auto"/>
                              <w:jc w:val="right"/>
                              <w:rPr>
                                <w:rFonts w:ascii="Arial" w:hAnsi="Arial" w:cs="Arial"/>
                                <w:color w:val="666666"/>
                                <w:sz w:val="14"/>
                                <w:szCs w:val="14"/>
                              </w:rPr>
                            </w:pPr>
                          </w:p>
                          <w:p w14:paraId="2DEC5CD2" w14:textId="77777777" w:rsidR="00AD2F2C" w:rsidRPr="00A73E7B" w:rsidRDefault="00AD2F2C" w:rsidP="00AD2F2C">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Pr>
                                <w:rFonts w:ascii="Arial" w:hAnsi="Arial" w:cs="Arial"/>
                                <w:color w:val="666666"/>
                                <w:sz w:val="14"/>
                                <w:szCs w:val="14"/>
                              </w:rPr>
                              <w:t>292-</w:t>
                            </w:r>
                            <w:proofErr w:type="gramStart"/>
                            <w:r>
                              <w:rPr>
                                <w:rFonts w:ascii="Arial" w:hAnsi="Arial" w:cs="Arial"/>
                                <w:color w:val="666666"/>
                                <w:sz w:val="14"/>
                                <w:szCs w:val="14"/>
                              </w:rPr>
                              <w:t>2228</w:t>
                            </w:r>
                            <w:r w:rsidRPr="00A73E7B">
                              <w:rPr>
                                <w:rFonts w:ascii="Arial" w:hAnsi="Arial" w:cs="Arial"/>
                                <w:color w:val="666666"/>
                                <w:sz w:val="14"/>
                                <w:szCs w:val="14"/>
                              </w:rPr>
                              <w:t xml:space="preserve">  Phone</w:t>
                            </w:r>
                            <w:proofErr w:type="gramEnd"/>
                          </w:p>
                          <w:p w14:paraId="5FB1AFBE" w14:textId="77777777" w:rsidR="00AD2F2C" w:rsidRPr="00A73E7B" w:rsidRDefault="00AD2F2C" w:rsidP="00AD2F2C">
                            <w:pPr>
                              <w:spacing w:after="0" w:line="240" w:lineRule="auto"/>
                              <w:jc w:val="right"/>
                              <w:rPr>
                                <w:rFonts w:ascii="Arial" w:hAnsi="Arial" w:cs="Arial"/>
                                <w:color w:val="666666"/>
                                <w:sz w:val="14"/>
                                <w:szCs w:val="14"/>
                              </w:rPr>
                            </w:pPr>
                            <w:r>
                              <w:rPr>
                                <w:rFonts w:ascii="Arial" w:hAnsi="Arial" w:cs="Arial"/>
                                <w:color w:val="666666"/>
                                <w:sz w:val="14"/>
                                <w:szCs w:val="14"/>
                              </w:rPr>
                              <w:t>614-292-</w:t>
                            </w:r>
                            <w:proofErr w:type="gramStart"/>
                            <w:r>
                              <w:rPr>
                                <w:rFonts w:ascii="Arial" w:hAnsi="Arial" w:cs="Arial"/>
                                <w:color w:val="666666"/>
                                <w:sz w:val="14"/>
                                <w:szCs w:val="14"/>
                              </w:rPr>
                              <w:t>8013</w:t>
                            </w:r>
                            <w:r w:rsidRPr="00A73E7B">
                              <w:rPr>
                                <w:rFonts w:ascii="Arial" w:hAnsi="Arial" w:cs="Arial"/>
                                <w:color w:val="666666"/>
                                <w:sz w:val="14"/>
                                <w:szCs w:val="14"/>
                              </w:rPr>
                              <w:t xml:space="preserve">  Fax</w:t>
                            </w:r>
                            <w:proofErr w:type="gramEnd"/>
                          </w:p>
                          <w:p w14:paraId="3EAFE27E" w14:textId="77777777" w:rsidR="00AD2F2C" w:rsidRPr="00A73E7B" w:rsidRDefault="00AD2F2C" w:rsidP="00AD2F2C">
                            <w:pPr>
                              <w:spacing w:after="0" w:line="240" w:lineRule="auto"/>
                              <w:jc w:val="right"/>
                              <w:rPr>
                                <w:rFonts w:ascii="Arial" w:hAnsi="Arial" w:cs="Arial"/>
                                <w:color w:val="666666"/>
                                <w:sz w:val="14"/>
                                <w:szCs w:val="14"/>
                              </w:rPr>
                            </w:pPr>
                          </w:p>
                          <w:p w14:paraId="7C90C6C6" w14:textId="77777777" w:rsidR="00AD2F2C" w:rsidRPr="000A1D0F" w:rsidRDefault="00AD2F2C" w:rsidP="00AD2F2C">
                            <w:pPr>
                              <w:spacing w:after="0" w:line="240" w:lineRule="auto"/>
                              <w:jc w:val="right"/>
                              <w:rPr>
                                <w:rFonts w:ascii="Arial" w:hAnsi="Arial" w:cs="Arial"/>
                                <w:color w:val="717271"/>
                                <w:sz w:val="14"/>
                                <w:szCs w:val="14"/>
                              </w:rPr>
                            </w:pPr>
                            <w:r>
                              <w:rPr>
                                <w:rFonts w:ascii="Arial" w:hAnsi="Arial" w:cs="Arial"/>
                                <w:color w:val="666666"/>
                                <w:sz w:val="14"/>
                                <w:szCs w:val="14"/>
                              </w:rPr>
                              <w:t>dent.</w:t>
                            </w:r>
                            <w:r w:rsidRPr="00A73E7B">
                              <w:rPr>
                                <w:rFonts w:ascii="Arial" w:hAnsi="Arial" w:cs="Arial"/>
                                <w:color w:val="666666"/>
                                <w:sz w:val="14"/>
                                <w:szCs w:val="14"/>
                              </w:rPr>
                              <w:t>osu.edu</w:t>
                            </w:r>
                            <w:r>
                              <w:rPr>
                                <w:rFonts w:ascii="Arial" w:hAnsi="Arial" w:cs="Arial"/>
                                <w:color w:val="666666"/>
                                <w:sz w:val="14"/>
                                <w:szCs w:val="14"/>
                              </w:rPr>
                              <w:t>/</w:t>
                            </w:r>
                            <w:proofErr w:type="spellStart"/>
                            <w:r>
                              <w:rPr>
                                <w:rFonts w:ascii="Arial" w:hAnsi="Arial" w:cs="Arial"/>
                                <w:color w:val="666666"/>
                                <w:sz w:val="14"/>
                                <w:szCs w:val="14"/>
                              </w:rPr>
                              <w:t>dhy</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D87B6" id="_x0000_t202" coordsize="21600,21600" o:spt="202" path="m,l,21600r21600,l21600,xe">
                <v:stroke joinstyle="miter"/>
                <v:path gradientshapeok="t" o:connecttype="rect"/>
              </v:shapetype>
              <v:shape id="Text Box 2" o:spid="_x0000_s1026" type="#_x0000_t202" style="position:absolute;margin-left:-99.35pt;margin-top:0;width:103.2pt;height:83.25pt;z-index:251659264;visibility:visible;mso-wrap-style:square;mso-width-percent:0;mso-height-percent:0;mso-wrap-distance-left:9pt;mso-wrap-distance-top:0;mso-wrap-distance-right:9pt;mso-wrap-distance-bottom:0;mso-position-horizontal:absolute;mso-position-horizontal-relative:right-margin-area;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" filled="f" stroked="f">
                <v:textbox inset="0,0,0,0">
                  <w:txbxContent>
                    <w:p w14:paraId="742C1846" w14:textId="77777777" w:rsidR="00AD2F2C" w:rsidRDefault="00AD2F2C" w:rsidP="00AD2F2C">
                      <w:pPr>
                        <w:spacing w:after="0" w:line="240" w:lineRule="auto"/>
                        <w:jc w:val="right"/>
                        <w:rPr>
                          <w:rFonts w:ascii="Arial" w:hAnsi="Arial" w:cs="Arial"/>
                          <w:b/>
                          <w:color w:val="BB0000"/>
                          <w:sz w:val="16"/>
                          <w:szCs w:val="16"/>
                        </w:rPr>
                      </w:pPr>
                      <w:r w:rsidRPr="00674BA7">
                        <w:rPr>
                          <w:rFonts w:ascii="Arial" w:hAnsi="Arial" w:cs="Arial"/>
                          <w:b/>
                          <w:color w:val="BB0000"/>
                          <w:sz w:val="16"/>
                          <w:szCs w:val="16"/>
                        </w:rPr>
                        <w:t>College of Dentistry</w:t>
                      </w:r>
                    </w:p>
                    <w:p w14:paraId="5AAC37F4" w14:textId="77777777" w:rsidR="00AD2F2C" w:rsidRPr="00674BA7" w:rsidRDefault="00AD2F2C" w:rsidP="00AD2F2C">
                      <w:pPr>
                        <w:spacing w:after="0" w:line="240" w:lineRule="auto"/>
                        <w:jc w:val="right"/>
                        <w:rPr>
                          <w:rFonts w:ascii="Arial" w:hAnsi="Arial" w:cs="Arial"/>
                          <w:b/>
                          <w:color w:val="BB0000"/>
                          <w:sz w:val="16"/>
                          <w:szCs w:val="16"/>
                        </w:rPr>
                      </w:pPr>
                      <w:r>
                        <w:rPr>
                          <w:rFonts w:ascii="Arial" w:hAnsi="Arial" w:cs="Arial"/>
                          <w:color w:val="666666"/>
                          <w:sz w:val="14"/>
                          <w:szCs w:val="14"/>
                        </w:rPr>
                        <w:t>Division of Dental Hygiene</w:t>
                      </w:r>
                    </w:p>
                    <w:p w14:paraId="1BEB75AB" w14:textId="77777777" w:rsidR="00AD2F2C" w:rsidRPr="00A73E7B" w:rsidRDefault="00AD2F2C" w:rsidP="00AD2F2C">
                      <w:pPr>
                        <w:spacing w:after="0" w:line="240" w:lineRule="auto"/>
                        <w:jc w:val="right"/>
                        <w:rPr>
                          <w:rFonts w:ascii="Arial" w:hAnsi="Arial" w:cs="Arial"/>
                          <w:color w:val="666666"/>
                          <w:sz w:val="14"/>
                          <w:szCs w:val="14"/>
                        </w:rPr>
                      </w:pPr>
                      <w:r>
                        <w:rPr>
                          <w:rFonts w:ascii="Arial" w:hAnsi="Arial" w:cs="Arial"/>
                          <w:color w:val="666666"/>
                          <w:sz w:val="14"/>
                          <w:szCs w:val="14"/>
                        </w:rPr>
                        <w:t>3082 Postle Hall</w:t>
                      </w:r>
                    </w:p>
                    <w:p w14:paraId="330DD56C" w14:textId="77777777" w:rsidR="00AD2F2C" w:rsidRPr="00A73E7B" w:rsidRDefault="00AD2F2C" w:rsidP="00AD2F2C">
                      <w:pPr>
                        <w:spacing w:after="0" w:line="240" w:lineRule="auto"/>
                        <w:jc w:val="right"/>
                        <w:rPr>
                          <w:rFonts w:ascii="Arial" w:hAnsi="Arial" w:cs="Arial"/>
                          <w:color w:val="666666"/>
                          <w:sz w:val="14"/>
                          <w:szCs w:val="14"/>
                        </w:rPr>
                      </w:pPr>
                      <w:r>
                        <w:rPr>
                          <w:rFonts w:ascii="Arial" w:hAnsi="Arial" w:cs="Arial"/>
                          <w:color w:val="666666"/>
                          <w:sz w:val="14"/>
                          <w:szCs w:val="14"/>
                        </w:rPr>
                        <w:t>305 West 12</w:t>
                      </w:r>
                      <w:r w:rsidRPr="00674BA7">
                        <w:rPr>
                          <w:rFonts w:ascii="Arial" w:hAnsi="Arial" w:cs="Arial"/>
                          <w:color w:val="666666"/>
                          <w:sz w:val="14"/>
                          <w:szCs w:val="14"/>
                          <w:vertAlign w:val="superscript"/>
                        </w:rPr>
                        <w:t>th</w:t>
                      </w:r>
                      <w:r>
                        <w:rPr>
                          <w:rFonts w:ascii="Arial" w:hAnsi="Arial" w:cs="Arial"/>
                          <w:color w:val="666666"/>
                          <w:sz w:val="14"/>
                          <w:szCs w:val="14"/>
                        </w:rPr>
                        <w:t xml:space="preserve"> Avenue</w:t>
                      </w:r>
                    </w:p>
                    <w:p w14:paraId="34C161D5" w14:textId="77777777" w:rsidR="00AD2F2C" w:rsidRPr="00A73E7B" w:rsidRDefault="00AD2F2C" w:rsidP="00AD2F2C">
                      <w:pPr>
                        <w:spacing w:after="0" w:line="240" w:lineRule="auto"/>
                        <w:jc w:val="right"/>
                        <w:rPr>
                          <w:rFonts w:ascii="Arial" w:hAnsi="Arial" w:cs="Arial"/>
                          <w:color w:val="666666"/>
                          <w:sz w:val="14"/>
                          <w:szCs w:val="14"/>
                        </w:rPr>
                      </w:pPr>
                      <w:r>
                        <w:rPr>
                          <w:rFonts w:ascii="Arial" w:hAnsi="Arial" w:cs="Arial"/>
                          <w:color w:val="666666"/>
                          <w:sz w:val="14"/>
                          <w:szCs w:val="14"/>
                        </w:rPr>
                        <w:t>Columbus, Ohio 43210-1267</w:t>
                      </w:r>
                    </w:p>
                    <w:p w14:paraId="79D2FACC" w14:textId="77777777" w:rsidR="00AD2F2C" w:rsidRPr="00A73E7B" w:rsidRDefault="00AD2F2C" w:rsidP="00AD2F2C">
                      <w:pPr>
                        <w:spacing w:after="0" w:line="240" w:lineRule="auto"/>
                        <w:jc w:val="right"/>
                        <w:rPr>
                          <w:rFonts w:ascii="Arial" w:hAnsi="Arial" w:cs="Arial"/>
                          <w:color w:val="666666"/>
                          <w:sz w:val="14"/>
                          <w:szCs w:val="14"/>
                        </w:rPr>
                      </w:pPr>
                    </w:p>
                    <w:p w14:paraId="2DEC5CD2" w14:textId="77777777" w:rsidR="00AD2F2C" w:rsidRPr="00A73E7B" w:rsidRDefault="00AD2F2C" w:rsidP="00AD2F2C">
                      <w:pPr>
                        <w:spacing w:after="0" w:line="240" w:lineRule="auto"/>
                        <w:jc w:val="right"/>
                        <w:rPr>
                          <w:rFonts w:ascii="Arial" w:hAnsi="Arial" w:cs="Arial"/>
                          <w:color w:val="666666"/>
                          <w:sz w:val="14"/>
                          <w:szCs w:val="14"/>
                        </w:rPr>
                      </w:pPr>
                      <w:r w:rsidRPr="00A73E7B">
                        <w:rPr>
                          <w:rFonts w:ascii="Arial" w:hAnsi="Arial" w:cs="Arial"/>
                          <w:color w:val="666666"/>
                          <w:sz w:val="14"/>
                          <w:szCs w:val="14"/>
                        </w:rPr>
                        <w:t>614-</w:t>
                      </w:r>
                      <w:r>
                        <w:rPr>
                          <w:rFonts w:ascii="Arial" w:hAnsi="Arial" w:cs="Arial"/>
                          <w:color w:val="666666"/>
                          <w:sz w:val="14"/>
                          <w:szCs w:val="14"/>
                        </w:rPr>
                        <w:t>292-</w:t>
                      </w:r>
                      <w:proofErr w:type="gramStart"/>
                      <w:r>
                        <w:rPr>
                          <w:rFonts w:ascii="Arial" w:hAnsi="Arial" w:cs="Arial"/>
                          <w:color w:val="666666"/>
                          <w:sz w:val="14"/>
                          <w:szCs w:val="14"/>
                        </w:rPr>
                        <w:t>2228</w:t>
                      </w:r>
                      <w:r w:rsidRPr="00A73E7B">
                        <w:rPr>
                          <w:rFonts w:ascii="Arial" w:hAnsi="Arial" w:cs="Arial"/>
                          <w:color w:val="666666"/>
                          <w:sz w:val="14"/>
                          <w:szCs w:val="14"/>
                        </w:rPr>
                        <w:t xml:space="preserve">  Phone</w:t>
                      </w:r>
                      <w:proofErr w:type="gramEnd"/>
                    </w:p>
                    <w:p w14:paraId="5FB1AFBE" w14:textId="77777777" w:rsidR="00AD2F2C" w:rsidRPr="00A73E7B" w:rsidRDefault="00AD2F2C" w:rsidP="00AD2F2C">
                      <w:pPr>
                        <w:spacing w:after="0" w:line="240" w:lineRule="auto"/>
                        <w:jc w:val="right"/>
                        <w:rPr>
                          <w:rFonts w:ascii="Arial" w:hAnsi="Arial" w:cs="Arial"/>
                          <w:color w:val="666666"/>
                          <w:sz w:val="14"/>
                          <w:szCs w:val="14"/>
                        </w:rPr>
                      </w:pPr>
                      <w:r>
                        <w:rPr>
                          <w:rFonts w:ascii="Arial" w:hAnsi="Arial" w:cs="Arial"/>
                          <w:color w:val="666666"/>
                          <w:sz w:val="14"/>
                          <w:szCs w:val="14"/>
                        </w:rPr>
                        <w:t>614-292-</w:t>
                      </w:r>
                      <w:proofErr w:type="gramStart"/>
                      <w:r>
                        <w:rPr>
                          <w:rFonts w:ascii="Arial" w:hAnsi="Arial" w:cs="Arial"/>
                          <w:color w:val="666666"/>
                          <w:sz w:val="14"/>
                          <w:szCs w:val="14"/>
                        </w:rPr>
                        <w:t>8013</w:t>
                      </w:r>
                      <w:r w:rsidRPr="00A73E7B">
                        <w:rPr>
                          <w:rFonts w:ascii="Arial" w:hAnsi="Arial" w:cs="Arial"/>
                          <w:color w:val="666666"/>
                          <w:sz w:val="14"/>
                          <w:szCs w:val="14"/>
                        </w:rPr>
                        <w:t xml:space="preserve">  Fax</w:t>
                      </w:r>
                      <w:proofErr w:type="gramEnd"/>
                    </w:p>
                    <w:p w14:paraId="3EAFE27E" w14:textId="77777777" w:rsidR="00AD2F2C" w:rsidRPr="00A73E7B" w:rsidRDefault="00AD2F2C" w:rsidP="00AD2F2C">
                      <w:pPr>
                        <w:spacing w:after="0" w:line="240" w:lineRule="auto"/>
                        <w:jc w:val="right"/>
                        <w:rPr>
                          <w:rFonts w:ascii="Arial" w:hAnsi="Arial" w:cs="Arial"/>
                          <w:color w:val="666666"/>
                          <w:sz w:val="14"/>
                          <w:szCs w:val="14"/>
                        </w:rPr>
                      </w:pPr>
                    </w:p>
                    <w:p w14:paraId="7C90C6C6" w14:textId="77777777" w:rsidR="00AD2F2C" w:rsidRPr="000A1D0F" w:rsidRDefault="00AD2F2C" w:rsidP="00AD2F2C">
                      <w:pPr>
                        <w:spacing w:after="0" w:line="240" w:lineRule="auto"/>
                        <w:jc w:val="right"/>
                        <w:rPr>
                          <w:rFonts w:ascii="Arial" w:hAnsi="Arial" w:cs="Arial"/>
                          <w:color w:val="717271"/>
                          <w:sz w:val="14"/>
                          <w:szCs w:val="14"/>
                        </w:rPr>
                      </w:pPr>
                      <w:r>
                        <w:rPr>
                          <w:rFonts w:ascii="Arial" w:hAnsi="Arial" w:cs="Arial"/>
                          <w:color w:val="666666"/>
                          <w:sz w:val="14"/>
                          <w:szCs w:val="14"/>
                        </w:rPr>
                        <w:t>dent.</w:t>
                      </w:r>
                      <w:r w:rsidRPr="00A73E7B">
                        <w:rPr>
                          <w:rFonts w:ascii="Arial" w:hAnsi="Arial" w:cs="Arial"/>
                          <w:color w:val="666666"/>
                          <w:sz w:val="14"/>
                          <w:szCs w:val="14"/>
                        </w:rPr>
                        <w:t>osu.edu</w:t>
                      </w:r>
                      <w:r>
                        <w:rPr>
                          <w:rFonts w:ascii="Arial" w:hAnsi="Arial" w:cs="Arial"/>
                          <w:color w:val="666666"/>
                          <w:sz w:val="14"/>
                          <w:szCs w:val="14"/>
                        </w:rPr>
                        <w:t>/</w:t>
                      </w:r>
                      <w:proofErr w:type="spellStart"/>
                      <w:r>
                        <w:rPr>
                          <w:rFonts w:ascii="Arial" w:hAnsi="Arial" w:cs="Arial"/>
                          <w:color w:val="666666"/>
                          <w:sz w:val="14"/>
                          <w:szCs w:val="14"/>
                        </w:rPr>
                        <w:t>dhy</w:t>
                      </w:r>
                      <w:proofErr w:type="spellEnd"/>
                    </w:p>
                  </w:txbxContent>
                </v:textbox>
                <w10:wrap anchorx="margin" anchory="margin"/>
              </v:shape>
            </w:pict>
          </mc:Fallback>
        </mc:AlternateContent>
      </w:r>
    </w:p>
    <w:p w14:paraId="13525702" w14:textId="47132F8D" w:rsidR="006D69EF" w:rsidRDefault="006D69EF" w:rsidP="00F418F0">
      <w:pPr>
        <w:rPr>
          <w:rFonts w:asciiTheme="minorHAnsi" w:hAnsiTheme="minorHAnsi" w:cstheme="minorHAnsi"/>
          <w:color w:val="333333"/>
          <w:spacing w:val="8"/>
          <w:shd w:val="clear" w:color="auto" w:fill="FFFFFF"/>
        </w:rPr>
      </w:pPr>
    </w:p>
    <w:p w14:paraId="3FB8382C" w14:textId="0A23863A" w:rsidR="00F418F0" w:rsidRDefault="004C45F4" w:rsidP="00F418F0">
      <w:pPr>
        <w:rPr>
          <w:rFonts w:asciiTheme="minorHAnsi" w:hAnsiTheme="minorHAnsi" w:cstheme="minorHAnsi"/>
          <w:color w:val="333333"/>
          <w:spacing w:val="8"/>
          <w:shd w:val="clear" w:color="auto" w:fill="FFFFFF"/>
        </w:rPr>
      </w:pPr>
      <w:r>
        <w:rPr>
          <w:rFonts w:asciiTheme="minorHAnsi" w:hAnsiTheme="minorHAnsi" w:cstheme="minorHAnsi"/>
          <w:color w:val="333333"/>
          <w:spacing w:val="8"/>
          <w:shd w:val="clear" w:color="auto" w:fill="FFFFFF"/>
        </w:rPr>
        <w:t>M</w:t>
      </w:r>
      <w:r w:rsidR="00A663EC">
        <w:rPr>
          <w:rFonts w:asciiTheme="minorHAnsi" w:hAnsiTheme="minorHAnsi" w:cstheme="minorHAnsi"/>
          <w:color w:val="333333"/>
          <w:spacing w:val="8"/>
          <w:shd w:val="clear" w:color="auto" w:fill="FFFFFF"/>
        </w:rPr>
        <w:t xml:space="preserve">arch </w:t>
      </w:r>
      <w:r w:rsidR="00AF7123">
        <w:rPr>
          <w:rFonts w:asciiTheme="minorHAnsi" w:hAnsiTheme="minorHAnsi" w:cstheme="minorHAnsi"/>
          <w:color w:val="333333"/>
          <w:spacing w:val="8"/>
          <w:shd w:val="clear" w:color="auto" w:fill="FFFFFF"/>
        </w:rPr>
        <w:t>24</w:t>
      </w:r>
      <w:r>
        <w:rPr>
          <w:rFonts w:asciiTheme="minorHAnsi" w:hAnsiTheme="minorHAnsi" w:cstheme="minorHAnsi"/>
          <w:color w:val="333333"/>
          <w:spacing w:val="8"/>
          <w:shd w:val="clear" w:color="auto" w:fill="FFFFFF"/>
        </w:rPr>
        <w:t>, 2025</w:t>
      </w:r>
    </w:p>
    <w:p w14:paraId="4A225808" w14:textId="0885098F" w:rsidR="00F418F0" w:rsidRPr="00F418F0" w:rsidRDefault="00F418F0" w:rsidP="00F418F0">
      <w:pPr>
        <w:spacing w:after="0" w:line="240" w:lineRule="auto"/>
        <w:rPr>
          <w:rFonts w:asciiTheme="minorHAnsi" w:hAnsiTheme="minorHAnsi" w:cstheme="minorHAnsi"/>
          <w:color w:val="333333"/>
          <w:spacing w:val="8"/>
          <w:shd w:val="clear" w:color="auto" w:fill="FFFFFF"/>
        </w:rPr>
      </w:pPr>
      <w:r w:rsidRPr="00F418F0">
        <w:rPr>
          <w:rFonts w:asciiTheme="minorHAnsi" w:hAnsiTheme="minorHAnsi" w:cstheme="minorHAnsi"/>
          <w:color w:val="333333"/>
          <w:spacing w:val="8"/>
          <w:shd w:val="clear" w:color="auto" w:fill="FFFFFF"/>
        </w:rPr>
        <w:t>Vice Provost W. Randy Smith</w:t>
      </w:r>
      <w:r w:rsidRPr="00F418F0">
        <w:rPr>
          <w:rFonts w:asciiTheme="minorHAnsi" w:hAnsiTheme="minorHAnsi" w:cstheme="minorHAnsi"/>
          <w:color w:val="333333"/>
          <w:spacing w:val="8"/>
        </w:rPr>
        <w:br/>
      </w:r>
      <w:r w:rsidRPr="00F418F0">
        <w:rPr>
          <w:rFonts w:asciiTheme="minorHAnsi" w:hAnsiTheme="minorHAnsi" w:cstheme="minorHAnsi"/>
          <w:color w:val="333333"/>
          <w:spacing w:val="8"/>
          <w:shd w:val="clear" w:color="auto" w:fill="FFFFFF"/>
        </w:rPr>
        <w:t>Council on Academic Affairs</w:t>
      </w:r>
      <w:r w:rsidRPr="00F418F0">
        <w:rPr>
          <w:rFonts w:asciiTheme="minorHAnsi" w:hAnsiTheme="minorHAnsi" w:cstheme="minorHAnsi"/>
          <w:color w:val="333333"/>
          <w:spacing w:val="8"/>
        </w:rPr>
        <w:br/>
      </w:r>
      <w:r w:rsidRPr="00F418F0">
        <w:rPr>
          <w:rFonts w:asciiTheme="minorHAnsi" w:hAnsiTheme="minorHAnsi" w:cstheme="minorHAnsi"/>
          <w:color w:val="333333"/>
          <w:spacing w:val="8"/>
          <w:shd w:val="clear" w:color="auto" w:fill="FFFFFF"/>
        </w:rPr>
        <w:t>Office of Academic Affairs</w:t>
      </w:r>
      <w:r w:rsidRPr="00F418F0">
        <w:rPr>
          <w:rFonts w:asciiTheme="minorHAnsi" w:hAnsiTheme="minorHAnsi" w:cstheme="minorHAnsi"/>
          <w:color w:val="333333"/>
          <w:spacing w:val="8"/>
        </w:rPr>
        <w:br/>
      </w:r>
      <w:r w:rsidRPr="00F418F0">
        <w:rPr>
          <w:rFonts w:asciiTheme="minorHAnsi" w:hAnsiTheme="minorHAnsi" w:cstheme="minorHAnsi"/>
          <w:color w:val="333333"/>
          <w:spacing w:val="8"/>
          <w:shd w:val="clear" w:color="auto" w:fill="FFFFFF"/>
        </w:rPr>
        <w:t>203 Bricker Hall</w:t>
      </w:r>
      <w:r w:rsidRPr="00F418F0">
        <w:rPr>
          <w:rFonts w:asciiTheme="minorHAnsi" w:hAnsiTheme="minorHAnsi" w:cstheme="minorHAnsi"/>
          <w:color w:val="333333"/>
          <w:spacing w:val="8"/>
        </w:rPr>
        <w:br/>
      </w:r>
      <w:r w:rsidRPr="00F418F0">
        <w:rPr>
          <w:rFonts w:asciiTheme="minorHAnsi" w:hAnsiTheme="minorHAnsi" w:cstheme="minorHAnsi"/>
          <w:color w:val="333333"/>
          <w:spacing w:val="8"/>
          <w:shd w:val="clear" w:color="auto" w:fill="FFFFFF"/>
        </w:rPr>
        <w:t>190 North Oval Mall</w:t>
      </w:r>
      <w:r w:rsidRPr="00F418F0">
        <w:rPr>
          <w:rFonts w:asciiTheme="minorHAnsi" w:hAnsiTheme="minorHAnsi" w:cstheme="minorHAnsi"/>
          <w:color w:val="333333"/>
          <w:spacing w:val="8"/>
        </w:rPr>
        <w:br/>
      </w:r>
      <w:r w:rsidRPr="00F418F0">
        <w:rPr>
          <w:rFonts w:asciiTheme="minorHAnsi" w:hAnsiTheme="minorHAnsi" w:cstheme="minorHAnsi"/>
          <w:color w:val="333333"/>
          <w:spacing w:val="8"/>
          <w:shd w:val="clear" w:color="auto" w:fill="FFFFFF"/>
        </w:rPr>
        <w:t>Columbus, OH 43210</w:t>
      </w:r>
    </w:p>
    <w:p w14:paraId="00E8378A" w14:textId="7937C21F" w:rsidR="00F418F0" w:rsidRPr="00F418F0" w:rsidRDefault="00F418F0" w:rsidP="00F418F0">
      <w:pPr>
        <w:spacing w:after="0" w:line="240" w:lineRule="auto"/>
        <w:rPr>
          <w:rFonts w:ascii="Arial" w:hAnsi="Arial" w:cs="Arial"/>
          <w:color w:val="333333"/>
          <w:spacing w:val="8"/>
          <w:sz w:val="24"/>
          <w:szCs w:val="24"/>
          <w:shd w:val="clear" w:color="auto" w:fill="FFFFFF"/>
        </w:rPr>
      </w:pPr>
    </w:p>
    <w:p w14:paraId="36E0CCE3" w14:textId="45E57FD5" w:rsidR="00F418F0" w:rsidRPr="00B83E9B" w:rsidRDefault="00F418F0" w:rsidP="00F418F0">
      <w:pPr>
        <w:rPr>
          <w:rFonts w:asciiTheme="minorHAnsi" w:hAnsiTheme="minorHAnsi" w:cstheme="minorHAnsi"/>
          <w:color w:val="333333"/>
          <w:spacing w:val="8"/>
          <w:shd w:val="clear" w:color="auto" w:fill="FFFFFF"/>
        </w:rPr>
      </w:pPr>
      <w:r w:rsidRPr="00B83E9B">
        <w:rPr>
          <w:rFonts w:asciiTheme="minorHAnsi" w:hAnsiTheme="minorHAnsi" w:cstheme="minorHAnsi"/>
          <w:color w:val="333333"/>
          <w:spacing w:val="8"/>
          <w:shd w:val="clear" w:color="auto" w:fill="FFFFFF"/>
        </w:rPr>
        <w:t xml:space="preserve">Dear </w:t>
      </w:r>
      <w:proofErr w:type="gramStart"/>
      <w:r w:rsidR="00F3338E">
        <w:rPr>
          <w:rFonts w:asciiTheme="minorHAnsi" w:hAnsiTheme="minorHAnsi" w:cstheme="minorHAnsi"/>
          <w:color w:val="333333"/>
          <w:spacing w:val="8"/>
          <w:shd w:val="clear" w:color="auto" w:fill="FFFFFF"/>
        </w:rPr>
        <w:t>Vice</w:t>
      </w:r>
      <w:proofErr w:type="gramEnd"/>
      <w:r w:rsidR="00F3338E">
        <w:rPr>
          <w:rFonts w:asciiTheme="minorHAnsi" w:hAnsiTheme="minorHAnsi" w:cstheme="minorHAnsi"/>
          <w:color w:val="333333"/>
          <w:spacing w:val="8"/>
          <w:shd w:val="clear" w:color="auto" w:fill="FFFFFF"/>
        </w:rPr>
        <w:t xml:space="preserve"> </w:t>
      </w:r>
      <w:r w:rsidRPr="00B83E9B">
        <w:rPr>
          <w:rFonts w:asciiTheme="minorHAnsi" w:hAnsiTheme="minorHAnsi" w:cstheme="minorHAnsi"/>
          <w:color w:val="333333"/>
          <w:spacing w:val="8"/>
          <w:shd w:val="clear" w:color="auto" w:fill="FFFFFF"/>
        </w:rPr>
        <w:t xml:space="preserve">Provost Smith, </w:t>
      </w:r>
    </w:p>
    <w:p w14:paraId="79DACEA1" w14:textId="5E82FEAD" w:rsidR="00DB5379" w:rsidRDefault="00F418F0" w:rsidP="00DB5379">
      <w:pPr>
        <w:rPr>
          <w:rFonts w:asciiTheme="minorHAnsi" w:hAnsiTheme="minorHAnsi" w:cstheme="minorHAnsi"/>
        </w:rPr>
      </w:pPr>
      <w:r w:rsidRPr="00DB5379">
        <w:rPr>
          <w:rFonts w:asciiTheme="minorHAnsi" w:hAnsiTheme="minorHAnsi" w:cstheme="minorHAnsi"/>
        </w:rPr>
        <w:t xml:space="preserve">The Division of Dental Hygiene Curriculum Committee </w:t>
      </w:r>
      <w:r w:rsidR="00F3338E" w:rsidRPr="00DB5379">
        <w:rPr>
          <w:rFonts w:asciiTheme="minorHAnsi" w:hAnsiTheme="minorHAnsi" w:cstheme="minorHAnsi"/>
        </w:rPr>
        <w:t xml:space="preserve">has </w:t>
      </w:r>
      <w:r w:rsidR="00C04440" w:rsidRPr="00DB5379">
        <w:rPr>
          <w:rFonts w:asciiTheme="minorHAnsi" w:hAnsiTheme="minorHAnsi" w:cstheme="minorHAnsi"/>
        </w:rPr>
        <w:t xml:space="preserve">proposed </w:t>
      </w:r>
      <w:r w:rsidR="004C45F4" w:rsidRPr="00DB5379">
        <w:rPr>
          <w:rFonts w:asciiTheme="minorHAnsi" w:hAnsiTheme="minorHAnsi" w:cstheme="minorHAnsi"/>
        </w:rPr>
        <w:t>a few</w:t>
      </w:r>
      <w:r w:rsidRPr="00DB5379">
        <w:rPr>
          <w:rFonts w:asciiTheme="minorHAnsi" w:hAnsiTheme="minorHAnsi" w:cstheme="minorHAnsi"/>
        </w:rPr>
        <w:t xml:space="preserve"> change</w:t>
      </w:r>
      <w:r w:rsidR="00C04440" w:rsidRPr="00DB5379">
        <w:rPr>
          <w:rFonts w:asciiTheme="minorHAnsi" w:hAnsiTheme="minorHAnsi" w:cstheme="minorHAnsi"/>
        </w:rPr>
        <w:t>s</w:t>
      </w:r>
      <w:r w:rsidRPr="00DB5379">
        <w:rPr>
          <w:rFonts w:asciiTheme="minorHAnsi" w:hAnsiTheme="minorHAnsi" w:cstheme="minorHAnsi"/>
        </w:rPr>
        <w:t xml:space="preserve"> </w:t>
      </w:r>
      <w:r w:rsidR="004C45F4" w:rsidRPr="00DB5379">
        <w:rPr>
          <w:rFonts w:asciiTheme="minorHAnsi" w:hAnsiTheme="minorHAnsi" w:cstheme="minorHAnsi"/>
        </w:rPr>
        <w:t>to the curricular requirements</w:t>
      </w:r>
      <w:r w:rsidR="00194F07" w:rsidRPr="00DB5379">
        <w:rPr>
          <w:rFonts w:asciiTheme="minorHAnsi" w:hAnsiTheme="minorHAnsi" w:cstheme="minorHAnsi"/>
        </w:rPr>
        <w:t xml:space="preserve"> for the </w:t>
      </w:r>
      <w:r w:rsidRPr="00DB5379">
        <w:rPr>
          <w:rFonts w:asciiTheme="minorHAnsi" w:hAnsiTheme="minorHAnsi" w:cstheme="minorHAnsi"/>
        </w:rPr>
        <w:t>Bachelor of Science</w:t>
      </w:r>
      <w:r w:rsidR="00C04440" w:rsidRPr="00DB5379">
        <w:rPr>
          <w:rFonts w:asciiTheme="minorHAnsi" w:hAnsiTheme="minorHAnsi" w:cstheme="minorHAnsi"/>
        </w:rPr>
        <w:t xml:space="preserve"> of</w:t>
      </w:r>
      <w:r w:rsidR="00194F07" w:rsidRPr="00DB5379">
        <w:rPr>
          <w:rFonts w:asciiTheme="minorHAnsi" w:hAnsiTheme="minorHAnsi" w:cstheme="minorHAnsi"/>
        </w:rPr>
        <w:t xml:space="preserve"> Dental Hygiene</w:t>
      </w:r>
      <w:r w:rsidRPr="00DB5379">
        <w:rPr>
          <w:rFonts w:asciiTheme="minorHAnsi" w:hAnsiTheme="minorHAnsi" w:cstheme="minorHAnsi"/>
        </w:rPr>
        <w:t xml:space="preserve"> </w:t>
      </w:r>
      <w:r w:rsidR="00194F07" w:rsidRPr="00DB5379">
        <w:rPr>
          <w:rFonts w:asciiTheme="minorHAnsi" w:hAnsiTheme="minorHAnsi" w:cstheme="minorHAnsi"/>
        </w:rPr>
        <w:t>program</w:t>
      </w:r>
      <w:r w:rsidRPr="00DB5379">
        <w:rPr>
          <w:rFonts w:asciiTheme="minorHAnsi" w:hAnsiTheme="minorHAnsi" w:cstheme="minorHAnsi"/>
        </w:rPr>
        <w:t xml:space="preserve">. </w:t>
      </w:r>
      <w:r w:rsidR="00C04440" w:rsidRPr="00DB5379">
        <w:rPr>
          <w:rFonts w:asciiTheme="minorHAnsi" w:hAnsiTheme="minorHAnsi" w:cstheme="minorHAnsi"/>
        </w:rPr>
        <w:t xml:space="preserve">The first change </w:t>
      </w:r>
      <w:r w:rsidR="00DB5379" w:rsidRPr="00DB5379">
        <w:rPr>
          <w:rFonts w:asciiTheme="minorHAnsi" w:hAnsiTheme="minorHAnsi" w:cstheme="minorHAnsi"/>
        </w:rPr>
        <w:t xml:space="preserve">is </w:t>
      </w:r>
      <w:r w:rsidR="00DB5379">
        <w:rPr>
          <w:rFonts w:asciiTheme="minorHAnsi" w:hAnsiTheme="minorHAnsi" w:cstheme="minorHAnsi"/>
        </w:rPr>
        <w:t>to combine</w:t>
      </w:r>
      <w:r w:rsidR="00DB5379" w:rsidRPr="00DB5379">
        <w:rPr>
          <w:rFonts w:asciiTheme="minorHAnsi" w:hAnsiTheme="minorHAnsi" w:cstheme="minorHAnsi"/>
        </w:rPr>
        <w:t xml:space="preserve"> content from DENTHYG 2170 – Dental Materials Laboratory and DENTHYG 3170 – Dental Materials into one 3 credit hour course, instead of a two credit and one credit course. </w:t>
      </w:r>
      <w:r w:rsidR="00DB5379">
        <w:rPr>
          <w:rFonts w:asciiTheme="minorHAnsi" w:hAnsiTheme="minorHAnsi" w:cstheme="minorHAnsi"/>
        </w:rPr>
        <w:t>The</w:t>
      </w:r>
      <w:r w:rsidR="00DB5379" w:rsidRPr="00DB5379">
        <w:rPr>
          <w:rFonts w:asciiTheme="minorHAnsi" w:hAnsiTheme="minorHAnsi" w:cstheme="minorHAnsi"/>
        </w:rPr>
        <w:t xml:space="preserve"> DENTHYG 2170 – Dental Materials Laboratory</w:t>
      </w:r>
      <w:r w:rsidR="00DB5379">
        <w:rPr>
          <w:rFonts w:asciiTheme="minorHAnsi" w:hAnsiTheme="minorHAnsi" w:cstheme="minorHAnsi"/>
        </w:rPr>
        <w:t xml:space="preserve"> will be eliminated</w:t>
      </w:r>
      <w:r w:rsidR="00DB5379" w:rsidRPr="00DB5379">
        <w:rPr>
          <w:rFonts w:asciiTheme="minorHAnsi" w:hAnsiTheme="minorHAnsi" w:cstheme="minorHAnsi"/>
        </w:rPr>
        <w:t xml:space="preserve"> from the curriculum, as the course content wil</w:t>
      </w:r>
      <w:r w:rsidR="00DB5379">
        <w:rPr>
          <w:rFonts w:asciiTheme="minorHAnsi" w:hAnsiTheme="minorHAnsi" w:cstheme="minorHAnsi"/>
        </w:rPr>
        <w:t>l be embedded into DENTHYG 3170. A</w:t>
      </w:r>
      <w:r w:rsidR="00DB5379" w:rsidRPr="009D01FD">
        <w:rPr>
          <w:rFonts w:asciiTheme="minorHAnsi" w:hAnsiTheme="minorHAnsi" w:cstheme="minorHAnsi"/>
        </w:rPr>
        <w:t>fter a curricular analysis and competency evaluation it was d</w:t>
      </w:r>
      <w:r w:rsidR="00DB5379">
        <w:rPr>
          <w:rFonts w:asciiTheme="minorHAnsi" w:hAnsiTheme="minorHAnsi" w:cstheme="minorHAnsi"/>
        </w:rPr>
        <w:t>iscovered</w:t>
      </w:r>
      <w:r w:rsidR="00DB5379" w:rsidRPr="009D01FD">
        <w:rPr>
          <w:rFonts w:asciiTheme="minorHAnsi" w:hAnsiTheme="minorHAnsi" w:cstheme="minorHAnsi"/>
        </w:rPr>
        <w:t xml:space="preserve"> that the content from 2170 </w:t>
      </w:r>
      <w:r w:rsidR="00DB5379">
        <w:rPr>
          <w:rFonts w:asciiTheme="minorHAnsi" w:hAnsiTheme="minorHAnsi" w:cstheme="minorHAnsi"/>
        </w:rPr>
        <w:t xml:space="preserve">(Lab) </w:t>
      </w:r>
      <w:r w:rsidR="00DB5379" w:rsidRPr="009D01FD">
        <w:rPr>
          <w:rFonts w:asciiTheme="minorHAnsi" w:hAnsiTheme="minorHAnsi" w:cstheme="minorHAnsi"/>
        </w:rPr>
        <w:t>and 3170</w:t>
      </w:r>
      <w:r w:rsidR="00DB5379">
        <w:rPr>
          <w:rFonts w:asciiTheme="minorHAnsi" w:hAnsiTheme="minorHAnsi" w:cstheme="minorHAnsi"/>
        </w:rPr>
        <w:t xml:space="preserve"> (lecture) were not </w:t>
      </w:r>
      <w:r w:rsidR="00510F59">
        <w:rPr>
          <w:rFonts w:asciiTheme="minorHAnsi" w:hAnsiTheme="minorHAnsi" w:cstheme="minorHAnsi"/>
        </w:rPr>
        <w:t xml:space="preserve">ideally </w:t>
      </w:r>
      <w:r w:rsidR="00DB5379">
        <w:rPr>
          <w:rFonts w:asciiTheme="minorHAnsi" w:hAnsiTheme="minorHAnsi" w:cstheme="minorHAnsi"/>
        </w:rPr>
        <w:t>aligned in terms of content delivery. Combining the two courses</w:t>
      </w:r>
      <w:r w:rsidR="00DB5379" w:rsidRPr="009D01FD">
        <w:rPr>
          <w:rFonts w:asciiTheme="minorHAnsi" w:hAnsiTheme="minorHAnsi" w:cstheme="minorHAnsi"/>
        </w:rPr>
        <w:t xml:space="preserve"> </w:t>
      </w:r>
      <w:r w:rsidR="00DB5379">
        <w:rPr>
          <w:rFonts w:asciiTheme="minorHAnsi" w:hAnsiTheme="minorHAnsi" w:cstheme="minorHAnsi"/>
        </w:rPr>
        <w:t>would</w:t>
      </w:r>
      <w:r w:rsidR="00DB5379" w:rsidRPr="009D01FD">
        <w:rPr>
          <w:rFonts w:asciiTheme="minorHAnsi" w:hAnsiTheme="minorHAnsi" w:cstheme="minorHAnsi"/>
        </w:rPr>
        <w:t xml:space="preserve"> create a more cohesive delivery model. </w:t>
      </w:r>
      <w:r w:rsidR="00DB5379">
        <w:rPr>
          <w:rFonts w:asciiTheme="minorHAnsi" w:hAnsiTheme="minorHAnsi" w:cstheme="minorHAnsi"/>
        </w:rPr>
        <w:t xml:space="preserve">DENTHYG 2170 – Dental Materials Laboratory will be eliminated from the BSDH curriculum and the course content will be embedded into DENTHYG 3170. </w:t>
      </w:r>
    </w:p>
    <w:p w14:paraId="5A98CC2B" w14:textId="5B4AA4D7" w:rsidR="00A663EC" w:rsidRDefault="00A663EC" w:rsidP="00A663EC">
      <w:pPr>
        <w:rPr>
          <w:rFonts w:asciiTheme="minorHAnsi" w:hAnsiTheme="minorHAnsi" w:cstheme="minorHAnsi"/>
        </w:rPr>
      </w:pPr>
      <w:r>
        <w:rPr>
          <w:rFonts w:asciiTheme="minorHAnsi" w:hAnsiTheme="minorHAnsi" w:cstheme="minorHAnsi"/>
        </w:rPr>
        <w:t>The</w:t>
      </w:r>
      <w:r w:rsidR="00510F59">
        <w:rPr>
          <w:rFonts w:asciiTheme="minorHAnsi" w:hAnsiTheme="minorHAnsi" w:cstheme="minorHAnsi"/>
        </w:rPr>
        <w:t xml:space="preserve"> second</w:t>
      </w:r>
      <w:r>
        <w:rPr>
          <w:rFonts w:asciiTheme="minorHAnsi" w:hAnsiTheme="minorHAnsi" w:cstheme="minorHAnsi"/>
        </w:rPr>
        <w:t xml:space="preserve"> change is to transition four full semester courses into</w:t>
      </w:r>
      <w:r w:rsidR="00510F59">
        <w:rPr>
          <w:rFonts w:asciiTheme="minorHAnsi" w:hAnsiTheme="minorHAnsi" w:cstheme="minorHAnsi"/>
        </w:rPr>
        <w:t xml:space="preserve"> four</w:t>
      </w:r>
      <w:r>
        <w:rPr>
          <w:rFonts w:asciiTheme="minorHAnsi" w:hAnsiTheme="minorHAnsi" w:cstheme="minorHAnsi"/>
        </w:rPr>
        <w:t xml:space="preserve"> seven week session courses that will be completed </w:t>
      </w:r>
      <w:r w:rsidR="00AF7123">
        <w:rPr>
          <w:rFonts w:asciiTheme="minorHAnsi" w:hAnsiTheme="minorHAnsi" w:cstheme="minorHAnsi"/>
        </w:rPr>
        <w:t>within the</w:t>
      </w:r>
      <w:r>
        <w:rPr>
          <w:rFonts w:asciiTheme="minorHAnsi" w:hAnsiTheme="minorHAnsi" w:cstheme="minorHAnsi"/>
        </w:rPr>
        <w:t xml:space="preserve"> BSDH program. The adjustment to the format of the four classes is designed to help reduce the amount of classes being taken at one time during the term and to help reduce academic fatigue</w:t>
      </w:r>
      <w:r w:rsidR="00510F59">
        <w:rPr>
          <w:rFonts w:asciiTheme="minorHAnsi" w:hAnsiTheme="minorHAnsi" w:cstheme="minorHAnsi"/>
        </w:rPr>
        <w:t xml:space="preserve"> by having fewer syllabi to follow, fewer LMS sites to manage, </w:t>
      </w:r>
      <w:r w:rsidR="00AF7123">
        <w:rPr>
          <w:rFonts w:asciiTheme="minorHAnsi" w:hAnsiTheme="minorHAnsi" w:cstheme="minorHAnsi"/>
        </w:rPr>
        <w:t>etc.</w:t>
      </w:r>
      <w:r>
        <w:rPr>
          <w:rFonts w:asciiTheme="minorHAnsi" w:hAnsiTheme="minorHAnsi" w:cstheme="minorHAnsi"/>
        </w:rPr>
        <w:t xml:space="preserve"> </w:t>
      </w:r>
    </w:p>
    <w:p w14:paraId="32DD6A3C" w14:textId="61AC841D" w:rsidR="00A663EC" w:rsidRPr="00A73F03" w:rsidRDefault="00510F59" w:rsidP="00A663EC">
      <w:pPr>
        <w:rPr>
          <w:rFonts w:asciiTheme="minorHAnsi" w:hAnsiTheme="minorHAnsi" w:cstheme="minorHAnsi"/>
        </w:rPr>
      </w:pPr>
      <w:r>
        <w:rPr>
          <w:rFonts w:asciiTheme="minorHAnsi" w:hAnsiTheme="minorHAnsi" w:cstheme="minorHAnsi"/>
        </w:rPr>
        <w:t>The proposed courses to move from full semester courses to term courses are:</w:t>
      </w:r>
      <w:r w:rsidR="00AF7123">
        <w:rPr>
          <w:rFonts w:asciiTheme="minorHAnsi" w:hAnsiTheme="minorHAnsi" w:cstheme="minorHAnsi"/>
        </w:rPr>
        <w:t xml:space="preserve"> </w:t>
      </w:r>
      <w:r w:rsidR="00A663EC" w:rsidRPr="00A73F03">
        <w:rPr>
          <w:rFonts w:asciiTheme="minorHAnsi" w:hAnsiTheme="minorHAnsi" w:cstheme="minorHAnsi"/>
        </w:rPr>
        <w:t>DENTHGY 2400 – Scientific Inquiry</w:t>
      </w:r>
      <w:r w:rsidR="00A663EC">
        <w:rPr>
          <w:rFonts w:asciiTheme="minorHAnsi" w:hAnsiTheme="minorHAnsi" w:cstheme="minorHAnsi"/>
        </w:rPr>
        <w:br/>
      </w:r>
      <w:r w:rsidR="00A663EC" w:rsidRPr="00A73F03">
        <w:rPr>
          <w:rFonts w:asciiTheme="minorHAnsi" w:hAnsiTheme="minorHAnsi" w:cstheme="minorHAnsi"/>
        </w:rPr>
        <w:t xml:space="preserve">DENTHYG 3160 – Pharmacology for Dental Hygiene </w:t>
      </w:r>
      <w:r w:rsidR="00A663EC">
        <w:rPr>
          <w:rFonts w:asciiTheme="minorHAnsi" w:hAnsiTheme="minorHAnsi" w:cstheme="minorHAnsi"/>
        </w:rPr>
        <w:br/>
      </w:r>
      <w:r w:rsidR="00A663EC" w:rsidRPr="00A73F03">
        <w:rPr>
          <w:rFonts w:asciiTheme="minorHAnsi" w:hAnsiTheme="minorHAnsi" w:cstheme="minorHAnsi"/>
        </w:rPr>
        <w:t>DENTHYG 3230 – Care for Patients with Special Needs</w:t>
      </w:r>
      <w:r w:rsidR="00A663EC">
        <w:rPr>
          <w:rFonts w:asciiTheme="minorHAnsi" w:hAnsiTheme="minorHAnsi" w:cstheme="minorHAnsi"/>
        </w:rPr>
        <w:br/>
        <w:t>DENTHYG 3150 -</w:t>
      </w:r>
      <w:r w:rsidR="00A663EC" w:rsidRPr="00A73F03">
        <w:rPr>
          <w:rFonts w:asciiTheme="minorHAnsi" w:hAnsiTheme="minorHAnsi" w:cstheme="minorHAnsi"/>
        </w:rPr>
        <w:t xml:space="preserve"> Periodontal Therapy </w:t>
      </w:r>
    </w:p>
    <w:p w14:paraId="54515EC8" w14:textId="1A39951D" w:rsidR="00A663EC" w:rsidRDefault="00A663EC" w:rsidP="00F418F0">
      <w:pPr>
        <w:rPr>
          <w:rFonts w:asciiTheme="minorHAnsi" w:hAnsiTheme="minorHAnsi" w:cstheme="minorHAnsi"/>
        </w:rPr>
      </w:pPr>
      <w:r w:rsidRPr="009B12BB">
        <w:rPr>
          <w:rFonts w:asciiTheme="minorHAnsi" w:hAnsiTheme="minorHAnsi" w:cstheme="minorHAnsi"/>
        </w:rPr>
        <w:t xml:space="preserve">The </w:t>
      </w:r>
      <w:r>
        <w:rPr>
          <w:rFonts w:asciiTheme="minorHAnsi" w:hAnsiTheme="minorHAnsi" w:cstheme="minorHAnsi"/>
        </w:rPr>
        <w:t xml:space="preserve">creation of </w:t>
      </w:r>
      <w:r w:rsidR="00AF7123">
        <w:rPr>
          <w:rFonts w:asciiTheme="minorHAnsi" w:hAnsiTheme="minorHAnsi" w:cstheme="minorHAnsi"/>
        </w:rPr>
        <w:t>one new</w:t>
      </w:r>
      <w:r>
        <w:rPr>
          <w:rFonts w:asciiTheme="minorHAnsi" w:hAnsiTheme="minorHAnsi" w:cstheme="minorHAnsi"/>
        </w:rPr>
        <w:t xml:space="preserve"> combined class and </w:t>
      </w:r>
      <w:r w:rsidR="00510F59">
        <w:rPr>
          <w:rFonts w:asciiTheme="minorHAnsi" w:hAnsiTheme="minorHAnsi" w:cstheme="minorHAnsi"/>
        </w:rPr>
        <w:t xml:space="preserve">term </w:t>
      </w:r>
      <w:r>
        <w:rPr>
          <w:rFonts w:asciiTheme="minorHAnsi" w:hAnsiTheme="minorHAnsi" w:cstheme="minorHAnsi"/>
        </w:rPr>
        <w:t xml:space="preserve">format </w:t>
      </w:r>
      <w:r w:rsidRPr="009B12BB">
        <w:rPr>
          <w:rFonts w:asciiTheme="minorHAnsi" w:hAnsiTheme="minorHAnsi" w:cstheme="minorHAnsi"/>
        </w:rPr>
        <w:t>adjustment</w:t>
      </w:r>
      <w:r>
        <w:rPr>
          <w:rFonts w:asciiTheme="minorHAnsi" w:hAnsiTheme="minorHAnsi" w:cstheme="minorHAnsi"/>
        </w:rPr>
        <w:t>s</w:t>
      </w:r>
      <w:r w:rsidRPr="009B12BB">
        <w:rPr>
          <w:rFonts w:asciiTheme="minorHAnsi" w:hAnsiTheme="minorHAnsi" w:cstheme="minorHAnsi"/>
        </w:rPr>
        <w:t xml:space="preserve"> </w:t>
      </w:r>
      <w:r>
        <w:rPr>
          <w:rFonts w:asciiTheme="minorHAnsi" w:hAnsiTheme="minorHAnsi" w:cstheme="minorHAnsi"/>
        </w:rPr>
        <w:t>ensure</w:t>
      </w:r>
      <w:r w:rsidRPr="009B12BB">
        <w:rPr>
          <w:rFonts w:asciiTheme="minorHAnsi" w:hAnsiTheme="minorHAnsi" w:cstheme="minorHAnsi"/>
        </w:rPr>
        <w:t xml:space="preserve"> students are </w:t>
      </w:r>
      <w:r>
        <w:rPr>
          <w:rFonts w:asciiTheme="minorHAnsi" w:hAnsiTheme="minorHAnsi" w:cstheme="minorHAnsi"/>
        </w:rPr>
        <w:t xml:space="preserve">completing </w:t>
      </w:r>
      <w:r w:rsidR="00510F59">
        <w:rPr>
          <w:rFonts w:asciiTheme="minorHAnsi" w:hAnsiTheme="minorHAnsi" w:cstheme="minorHAnsi"/>
        </w:rPr>
        <w:t xml:space="preserve">fewer </w:t>
      </w:r>
      <w:r>
        <w:rPr>
          <w:rFonts w:asciiTheme="minorHAnsi" w:hAnsiTheme="minorHAnsi" w:cstheme="minorHAnsi"/>
        </w:rPr>
        <w:t>courses at one time, while still</w:t>
      </w:r>
      <w:r w:rsidR="00510F59">
        <w:rPr>
          <w:rFonts w:asciiTheme="minorHAnsi" w:hAnsiTheme="minorHAnsi" w:cstheme="minorHAnsi"/>
        </w:rPr>
        <w:t xml:space="preserve"> maintaining the same number of credit hours and content,</w:t>
      </w:r>
      <w:r>
        <w:rPr>
          <w:rFonts w:asciiTheme="minorHAnsi" w:hAnsiTheme="minorHAnsi" w:cstheme="minorHAnsi"/>
        </w:rPr>
        <w:t xml:space="preserve"> completing </w:t>
      </w:r>
      <w:r w:rsidRPr="009B12BB">
        <w:rPr>
          <w:rFonts w:asciiTheme="minorHAnsi" w:hAnsiTheme="minorHAnsi" w:cstheme="minorHAnsi"/>
        </w:rPr>
        <w:t>universi</w:t>
      </w:r>
      <w:r>
        <w:rPr>
          <w:rFonts w:asciiTheme="minorHAnsi" w:hAnsiTheme="minorHAnsi" w:cstheme="minorHAnsi"/>
        </w:rPr>
        <w:t>ty and accrediting organization requirements</w:t>
      </w:r>
      <w:r w:rsidR="00510F59">
        <w:rPr>
          <w:rFonts w:asciiTheme="minorHAnsi" w:hAnsiTheme="minorHAnsi" w:cstheme="minorHAnsi"/>
        </w:rPr>
        <w:t xml:space="preserve"> in the same amount of time as previous</w:t>
      </w:r>
      <w:r w:rsidRPr="009B12BB">
        <w:rPr>
          <w:rFonts w:asciiTheme="minorHAnsi" w:hAnsiTheme="minorHAnsi" w:cstheme="minorHAnsi"/>
        </w:rPr>
        <w:t xml:space="preserve">. </w:t>
      </w:r>
    </w:p>
    <w:p w14:paraId="323AA7FB" w14:textId="4870FFFA" w:rsidR="00F418F0" w:rsidRDefault="00F418F0" w:rsidP="00F418F0">
      <w:pPr>
        <w:rPr>
          <w:rFonts w:asciiTheme="minorHAnsi" w:hAnsiTheme="minorHAnsi" w:cstheme="minorHAnsi"/>
        </w:rPr>
      </w:pPr>
      <w:r w:rsidRPr="00B83E9B">
        <w:rPr>
          <w:rFonts w:asciiTheme="minorHAnsi" w:hAnsiTheme="minorHAnsi" w:cstheme="minorHAnsi"/>
        </w:rPr>
        <w:t>The proposed revision</w:t>
      </w:r>
      <w:r w:rsidR="00113373">
        <w:rPr>
          <w:rFonts w:asciiTheme="minorHAnsi" w:hAnsiTheme="minorHAnsi" w:cstheme="minorHAnsi"/>
        </w:rPr>
        <w:t>s were</w:t>
      </w:r>
      <w:r w:rsidRPr="00B83E9B">
        <w:rPr>
          <w:rFonts w:asciiTheme="minorHAnsi" w:hAnsiTheme="minorHAnsi" w:cstheme="minorHAnsi"/>
        </w:rPr>
        <w:t xml:space="preserve"> evaluated and approved by the Division of Dental Hygiene Curriculum Committee, </w:t>
      </w:r>
      <w:r w:rsidR="00454896">
        <w:rPr>
          <w:rFonts w:asciiTheme="minorHAnsi" w:hAnsiTheme="minorHAnsi" w:cstheme="minorHAnsi"/>
        </w:rPr>
        <w:t>on</w:t>
      </w:r>
      <w:r w:rsidR="00A663EC">
        <w:rPr>
          <w:rFonts w:asciiTheme="minorHAnsi" w:hAnsiTheme="minorHAnsi" w:cstheme="minorHAnsi"/>
        </w:rPr>
        <w:t xml:space="preserve"> February 17, 2025</w:t>
      </w:r>
      <w:r w:rsidR="00113373">
        <w:rPr>
          <w:rFonts w:asciiTheme="minorHAnsi" w:hAnsiTheme="minorHAnsi" w:cstheme="minorHAnsi"/>
        </w:rPr>
        <w:t xml:space="preserve"> and </w:t>
      </w:r>
      <w:r w:rsidR="00A663EC">
        <w:rPr>
          <w:rFonts w:asciiTheme="minorHAnsi" w:hAnsiTheme="minorHAnsi" w:cstheme="minorHAnsi"/>
        </w:rPr>
        <w:t>the Division of Dental Hygiene faculty on March 17, 2025.</w:t>
      </w:r>
      <w:r w:rsidRPr="00B83E9B">
        <w:rPr>
          <w:rFonts w:asciiTheme="minorHAnsi" w:hAnsiTheme="minorHAnsi" w:cstheme="minorHAnsi"/>
        </w:rPr>
        <w:t xml:space="preserve"> </w:t>
      </w:r>
    </w:p>
    <w:p w14:paraId="259C8E37" w14:textId="0205305F" w:rsidR="00F418F0" w:rsidRDefault="00F418F0" w:rsidP="00F418F0">
      <w:pPr>
        <w:rPr>
          <w:rFonts w:asciiTheme="minorHAnsi" w:hAnsiTheme="minorHAnsi" w:cstheme="minorHAnsi"/>
        </w:rPr>
      </w:pPr>
      <w:r>
        <w:rPr>
          <w:rFonts w:asciiTheme="minorHAnsi" w:hAnsiTheme="minorHAnsi" w:cstheme="minorHAnsi"/>
        </w:rPr>
        <w:t xml:space="preserve">If you have any questions or need additional information, please </w:t>
      </w:r>
      <w:r w:rsidR="00454896">
        <w:rPr>
          <w:rFonts w:asciiTheme="minorHAnsi" w:hAnsiTheme="minorHAnsi" w:cstheme="minorHAnsi"/>
        </w:rPr>
        <w:t>do not</w:t>
      </w:r>
      <w:r>
        <w:rPr>
          <w:rFonts w:asciiTheme="minorHAnsi" w:hAnsiTheme="minorHAnsi" w:cstheme="minorHAnsi"/>
        </w:rPr>
        <w:t xml:space="preserve"> hesitate to contact me.  </w:t>
      </w:r>
    </w:p>
    <w:p w14:paraId="1CB73FE0" w14:textId="7E5B4F35" w:rsidR="00F418F0" w:rsidRDefault="00F418F0" w:rsidP="00F418F0">
      <w:pPr>
        <w:rPr>
          <w:rFonts w:asciiTheme="minorHAnsi" w:hAnsiTheme="minorHAnsi" w:cstheme="minorHAnsi"/>
        </w:rPr>
      </w:pPr>
      <w:r>
        <w:rPr>
          <w:rFonts w:asciiTheme="minorHAnsi" w:hAnsiTheme="minorHAnsi" w:cstheme="minorHAnsi"/>
        </w:rPr>
        <w:t xml:space="preserve">Sincerely, </w:t>
      </w:r>
    </w:p>
    <w:p w14:paraId="3A9D0950" w14:textId="21E180E3" w:rsidR="00551107" w:rsidRPr="00AF7123" w:rsidRDefault="00F418F0" w:rsidP="00553F1A">
      <w:pPr>
        <w:rPr>
          <w:rFonts w:asciiTheme="minorHAnsi" w:hAnsiTheme="minorHAnsi" w:cstheme="minorHAnsi"/>
        </w:rPr>
      </w:pPr>
      <w:r>
        <w:rPr>
          <w:rFonts w:asciiTheme="minorHAnsi" w:hAnsiTheme="minorHAnsi" w:cstheme="minorHAnsi"/>
        </w:rPr>
        <w:t xml:space="preserve">Margo Coates M.Ed. </w:t>
      </w:r>
      <w:r>
        <w:rPr>
          <w:rFonts w:asciiTheme="minorHAnsi" w:hAnsiTheme="minorHAnsi" w:cstheme="minorHAnsi"/>
        </w:rPr>
        <w:br/>
      </w:r>
      <w:r w:rsidR="00113373">
        <w:rPr>
          <w:rFonts w:asciiTheme="minorHAnsi" w:hAnsiTheme="minorHAnsi" w:cstheme="minorHAnsi"/>
        </w:rPr>
        <w:t xml:space="preserve">Assistant Director of Academic Studies </w:t>
      </w:r>
      <w:r>
        <w:rPr>
          <w:rFonts w:asciiTheme="minorHAnsi" w:hAnsiTheme="minorHAnsi" w:cstheme="minorHAnsi"/>
        </w:rPr>
        <w:br/>
        <w:t xml:space="preserve">Division of Dental Hygiene </w:t>
      </w:r>
    </w:p>
    <w:p w14:paraId="008C03A7" w14:textId="2FE32A2B" w:rsidR="00551107" w:rsidRPr="00C65062" w:rsidRDefault="00551107" w:rsidP="00551107">
      <w:pPr>
        <w:shd w:val="clear" w:color="auto" w:fill="FFFFFF"/>
        <w:spacing w:before="300" w:after="150" w:line="240" w:lineRule="auto"/>
        <w:jc w:val="center"/>
        <w:outlineLvl w:val="2"/>
        <w:rPr>
          <w:rFonts w:ascii="Arial" w:eastAsia="Times New Roman" w:hAnsi="Arial" w:cs="Arial"/>
          <w:b/>
          <w:bCs/>
          <w:color w:val="474747"/>
          <w:sz w:val="28"/>
          <w:szCs w:val="28"/>
        </w:rPr>
      </w:pPr>
      <w:r w:rsidRPr="00C65062">
        <w:rPr>
          <w:rFonts w:ascii="Arial" w:eastAsia="Times New Roman" w:hAnsi="Arial" w:cs="Arial"/>
          <w:b/>
          <w:bCs/>
          <w:color w:val="474747"/>
          <w:sz w:val="28"/>
          <w:szCs w:val="28"/>
        </w:rPr>
        <w:t>New GE Sample Schedule – Bachelor of Science in Dental Hygiene</w:t>
      </w:r>
      <w:r w:rsidR="001408A9">
        <w:rPr>
          <w:rFonts w:ascii="Arial" w:eastAsia="Times New Roman" w:hAnsi="Arial" w:cs="Arial"/>
          <w:b/>
          <w:bCs/>
          <w:color w:val="474747"/>
          <w:sz w:val="28"/>
          <w:szCs w:val="28"/>
        </w:rPr>
        <w:t xml:space="preserve"> (AU23</w:t>
      </w:r>
      <w:r w:rsidR="004601A6">
        <w:rPr>
          <w:rFonts w:ascii="Arial" w:eastAsia="Times New Roman" w:hAnsi="Arial" w:cs="Arial"/>
          <w:b/>
          <w:bCs/>
          <w:color w:val="474747"/>
          <w:sz w:val="28"/>
          <w:szCs w:val="28"/>
        </w:rPr>
        <w:t xml:space="preserve"> –SU25</w:t>
      </w:r>
      <w:r>
        <w:rPr>
          <w:rFonts w:ascii="Arial" w:eastAsia="Times New Roman" w:hAnsi="Arial" w:cs="Arial"/>
          <w:b/>
          <w:bCs/>
          <w:color w:val="474747"/>
          <w:sz w:val="28"/>
          <w:szCs w:val="28"/>
        </w:rPr>
        <w:t xml:space="preserve">) </w:t>
      </w:r>
    </w:p>
    <w:tbl>
      <w:tblPr>
        <w:tblStyle w:val="TableGrid"/>
        <w:tblW w:w="11700" w:type="dxa"/>
        <w:tblInd w:w="-455" w:type="dxa"/>
        <w:tblLook w:val="04A0" w:firstRow="1" w:lastRow="0" w:firstColumn="1" w:lastColumn="0" w:noHBand="0" w:noVBand="1"/>
      </w:tblPr>
      <w:tblGrid>
        <w:gridCol w:w="5847"/>
        <w:gridCol w:w="5853"/>
      </w:tblGrid>
      <w:tr w:rsidR="00551107" w:rsidRPr="00C65062" w14:paraId="702CC836" w14:textId="77777777" w:rsidTr="00551107">
        <w:tc>
          <w:tcPr>
            <w:tcW w:w="5847" w:type="dxa"/>
            <w:shd w:val="clear" w:color="auto" w:fill="F9F9F9"/>
          </w:tcPr>
          <w:p w14:paraId="1674BECA"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1 - Autumn</w:t>
            </w:r>
          </w:p>
        </w:tc>
        <w:tc>
          <w:tcPr>
            <w:tcW w:w="5853" w:type="dxa"/>
            <w:shd w:val="clear" w:color="auto" w:fill="F9F9F9"/>
          </w:tcPr>
          <w:p w14:paraId="17C809CD"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2 - Spring</w:t>
            </w:r>
          </w:p>
        </w:tc>
      </w:tr>
      <w:tr w:rsidR="00551107" w:rsidRPr="00C65062" w14:paraId="6647CCBB" w14:textId="77777777" w:rsidTr="00551107">
        <w:tc>
          <w:tcPr>
            <w:tcW w:w="5847" w:type="dxa"/>
            <w:shd w:val="clear" w:color="auto" w:fill="FFFFFF"/>
          </w:tcPr>
          <w:p w14:paraId="0109B3CC" w14:textId="33905F9F" w:rsidR="00551107" w:rsidRDefault="00551107" w:rsidP="00CB1454">
            <w:pPr>
              <w:rPr>
                <w:rFonts w:ascii="Arial" w:eastAsia="Times New Roman" w:hAnsi="Arial" w:cs="Arial"/>
                <w:color w:val="474747"/>
              </w:rPr>
            </w:pPr>
            <w:r w:rsidRPr="00C65062">
              <w:rPr>
                <w:rFonts w:ascii="Arial" w:eastAsia="Times New Roman" w:hAnsi="Arial" w:cs="Arial"/>
                <w:color w:val="474747"/>
              </w:rPr>
              <w:t>DHY 1100 (1)</w:t>
            </w:r>
            <w:r w:rsidRPr="00C65062">
              <w:rPr>
                <w:rFonts w:ascii="Arial" w:eastAsia="Times New Roman" w:hAnsi="Arial" w:cs="Arial"/>
                <w:color w:val="474747"/>
              </w:rPr>
              <w:br/>
              <w:t>Math 1148 (1116 or above) (3-5) – Math &amp; Quant</w:t>
            </w:r>
            <w:r>
              <w:rPr>
                <w:rFonts w:ascii="Arial" w:eastAsia="Times New Roman" w:hAnsi="Arial" w:cs="Arial"/>
                <w:color w:val="474747"/>
              </w:rPr>
              <w:t>*</w:t>
            </w:r>
            <w:r w:rsidRPr="00C65062">
              <w:rPr>
                <w:rFonts w:ascii="Arial" w:eastAsia="Times New Roman" w:hAnsi="Arial" w:cs="Arial"/>
                <w:color w:val="474747"/>
              </w:rPr>
              <w:br/>
              <w:t>Biology 1101, 1110, or 1113 (4) –</w:t>
            </w:r>
            <w:r>
              <w:rPr>
                <w:rFonts w:ascii="Arial" w:eastAsia="Times New Roman" w:hAnsi="Arial" w:cs="Arial"/>
                <w:color w:val="474747"/>
              </w:rPr>
              <w:t xml:space="preserve"> Prerequisite</w:t>
            </w:r>
            <w:r w:rsidRPr="00C65062">
              <w:rPr>
                <w:rFonts w:ascii="Arial" w:eastAsia="Times New Roman" w:hAnsi="Arial" w:cs="Arial"/>
                <w:color w:val="474747"/>
              </w:rPr>
              <w:br/>
              <w:t>GE (Psych 1100) (3) – Social &amp; Behavioral Science</w:t>
            </w:r>
            <w:r>
              <w:rPr>
                <w:rFonts w:ascii="Arial" w:eastAsia="Times New Roman" w:hAnsi="Arial" w:cs="Arial"/>
                <w:color w:val="474747"/>
              </w:rPr>
              <w:t>*</w:t>
            </w:r>
          </w:p>
          <w:p w14:paraId="44B1158D" w14:textId="3BEC6569" w:rsidR="004601A6" w:rsidRPr="00C65062" w:rsidRDefault="004601A6" w:rsidP="00CB1454">
            <w:pPr>
              <w:rPr>
                <w:rFonts w:ascii="Arial" w:eastAsia="Times New Roman" w:hAnsi="Arial" w:cs="Arial"/>
                <w:color w:val="474747"/>
              </w:rPr>
            </w:pPr>
            <w:r w:rsidRPr="00C65062">
              <w:rPr>
                <w:rFonts w:ascii="Arial" w:eastAsia="Times New Roman" w:hAnsi="Arial" w:cs="Arial"/>
                <w:color w:val="474747"/>
              </w:rPr>
              <w:t>GE (Historical Study/Cultures &amp; Ideas) (3)</w:t>
            </w:r>
          </w:p>
          <w:p w14:paraId="6DA71F1C" w14:textId="64C6D1B9" w:rsidR="00551107" w:rsidRPr="00C65062" w:rsidRDefault="004601A6" w:rsidP="00CB1454">
            <w:pPr>
              <w:rPr>
                <w:rFonts w:ascii="Arial" w:eastAsia="Times New Roman" w:hAnsi="Arial" w:cs="Arial"/>
                <w:color w:val="474747"/>
              </w:rPr>
            </w:pPr>
            <w:r w:rsidRPr="00C65062">
              <w:rPr>
                <w:rFonts w:ascii="Arial" w:eastAsia="Times New Roman" w:hAnsi="Arial" w:cs="Arial"/>
                <w:color w:val="474747"/>
              </w:rPr>
              <w:t xml:space="preserve"> </w:t>
            </w:r>
            <w:r w:rsidR="00551107" w:rsidRPr="00C65062">
              <w:rPr>
                <w:rFonts w:ascii="Arial" w:eastAsia="Times New Roman" w:hAnsi="Arial" w:cs="Arial"/>
                <w:color w:val="474747"/>
              </w:rPr>
              <w:t>(14-16 hours)</w:t>
            </w:r>
          </w:p>
        </w:tc>
        <w:tc>
          <w:tcPr>
            <w:tcW w:w="5853" w:type="dxa"/>
            <w:shd w:val="clear" w:color="auto" w:fill="FFFFFF"/>
          </w:tcPr>
          <w:p w14:paraId="3F616C88" w14:textId="4FDB8529"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Chemistry 1110 or 1210 (5) – Natural Science</w:t>
            </w:r>
            <w:r>
              <w:rPr>
                <w:rFonts w:ascii="Arial" w:eastAsia="Times New Roman" w:hAnsi="Arial" w:cs="Arial"/>
                <w:color w:val="474747"/>
              </w:rPr>
              <w:t>*</w:t>
            </w:r>
            <w:r w:rsidRPr="00C65062">
              <w:rPr>
                <w:rFonts w:ascii="Arial" w:eastAsia="Times New Roman" w:hAnsi="Arial" w:cs="Arial"/>
                <w:color w:val="474747"/>
              </w:rPr>
              <w:br/>
              <w:t>English 1110 (3) – Writing &amp; Information Literacy</w:t>
            </w:r>
            <w:r>
              <w:rPr>
                <w:rFonts w:ascii="Arial" w:eastAsia="Times New Roman" w:hAnsi="Arial" w:cs="Arial"/>
                <w:color w:val="474747"/>
              </w:rPr>
              <w:t>*</w:t>
            </w:r>
            <w:r w:rsidRPr="00C65062">
              <w:rPr>
                <w:rFonts w:ascii="Arial" w:eastAsia="Times New Roman" w:hAnsi="Arial" w:cs="Arial"/>
                <w:color w:val="474747"/>
              </w:rPr>
              <w:t xml:space="preserve"> </w:t>
            </w:r>
            <w:r w:rsidRPr="00C65062">
              <w:rPr>
                <w:rFonts w:ascii="Arial" w:eastAsia="Times New Roman" w:hAnsi="Arial" w:cs="Arial"/>
                <w:color w:val="474747"/>
              </w:rPr>
              <w:br/>
              <w:t xml:space="preserve">Human Nutrition </w:t>
            </w:r>
            <w:r>
              <w:rPr>
                <w:rFonts w:ascii="Arial" w:eastAsia="Times New Roman" w:hAnsi="Arial" w:cs="Arial"/>
                <w:color w:val="474747"/>
              </w:rPr>
              <w:t xml:space="preserve">2410, </w:t>
            </w:r>
            <w:r w:rsidRPr="00C65062">
              <w:rPr>
                <w:rFonts w:ascii="Arial" w:eastAsia="Times New Roman" w:hAnsi="Arial" w:cs="Arial"/>
                <w:color w:val="474747"/>
              </w:rPr>
              <w:t xml:space="preserve">2210 or 2310 (3) – </w:t>
            </w:r>
            <w:r>
              <w:rPr>
                <w:rFonts w:ascii="Arial" w:eastAsia="Times New Roman" w:hAnsi="Arial" w:cs="Arial"/>
                <w:color w:val="474747"/>
              </w:rPr>
              <w:t>Prerequisite</w:t>
            </w:r>
            <w:r>
              <w:rPr>
                <w:rFonts w:ascii="Arial" w:eastAsia="Times New Roman" w:hAnsi="Arial" w:cs="Arial"/>
                <w:color w:val="474747"/>
              </w:rPr>
              <w:br/>
            </w:r>
            <w:r w:rsidR="004601A6">
              <w:rPr>
                <w:rFonts w:ascii="Arial" w:eastAsia="Times New Roman" w:hAnsi="Arial" w:cs="Arial"/>
                <w:color w:val="474747"/>
              </w:rPr>
              <w:t xml:space="preserve">Sociology 1102 - </w:t>
            </w:r>
            <w:r w:rsidR="004601A6" w:rsidRPr="00C65062">
              <w:rPr>
                <w:rFonts w:ascii="Arial" w:eastAsia="Times New Roman" w:hAnsi="Arial" w:cs="Arial"/>
                <w:color w:val="474747"/>
              </w:rPr>
              <w:t>Race, Ethnic, &amp; Gender Diversity GE (3)</w:t>
            </w:r>
            <w:r w:rsidR="004601A6">
              <w:rPr>
                <w:rFonts w:ascii="Arial" w:eastAsia="Times New Roman" w:hAnsi="Arial" w:cs="Arial"/>
                <w:color w:val="474747"/>
              </w:rPr>
              <w:t>*</w:t>
            </w:r>
            <w:r w:rsidR="004601A6" w:rsidRPr="00C65062">
              <w:rPr>
                <w:rFonts w:ascii="Arial" w:eastAsia="Times New Roman" w:hAnsi="Arial" w:cs="Arial"/>
                <w:color w:val="474747"/>
              </w:rPr>
              <w:t xml:space="preserve"> </w:t>
            </w:r>
          </w:p>
          <w:p w14:paraId="178D84E3"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GE Launch Seminar (1)</w:t>
            </w:r>
          </w:p>
          <w:p w14:paraId="2B2FA606"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(15 hours)</w:t>
            </w:r>
          </w:p>
          <w:p w14:paraId="5E00F870" w14:textId="77777777" w:rsidR="00551107" w:rsidRPr="00C65062" w:rsidRDefault="00551107" w:rsidP="00CB1454">
            <w:pPr>
              <w:rPr>
                <w:rFonts w:ascii="Arial" w:eastAsia="Times New Roman" w:hAnsi="Arial" w:cs="Arial"/>
                <w:color w:val="474747"/>
              </w:rPr>
            </w:pPr>
          </w:p>
        </w:tc>
      </w:tr>
      <w:tr w:rsidR="00551107" w:rsidRPr="00C65062" w14:paraId="12027983" w14:textId="77777777" w:rsidTr="00551107">
        <w:tc>
          <w:tcPr>
            <w:tcW w:w="5847" w:type="dxa"/>
            <w:shd w:val="clear" w:color="auto" w:fill="F9F9F9"/>
          </w:tcPr>
          <w:p w14:paraId="6B861F49"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lastRenderedPageBreak/>
              <w:t>Semester 3 - Autumn</w:t>
            </w:r>
          </w:p>
        </w:tc>
        <w:tc>
          <w:tcPr>
            <w:tcW w:w="5853" w:type="dxa"/>
            <w:shd w:val="clear" w:color="auto" w:fill="F9F9F9"/>
          </w:tcPr>
          <w:p w14:paraId="136B2F4E"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4 - Spring</w:t>
            </w:r>
          </w:p>
        </w:tc>
      </w:tr>
      <w:tr w:rsidR="00551107" w:rsidRPr="00C65062" w14:paraId="392DF481" w14:textId="77777777" w:rsidTr="00551107">
        <w:tc>
          <w:tcPr>
            <w:tcW w:w="5847" w:type="dxa"/>
            <w:shd w:val="clear" w:color="auto" w:fill="FFFFFF"/>
          </w:tcPr>
          <w:p w14:paraId="03FC5695" w14:textId="3CF22A15"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Anatomy 2300 (4) </w:t>
            </w:r>
            <w:r w:rsidR="001408A9">
              <w:rPr>
                <w:rFonts w:ascii="Arial" w:eastAsia="Times New Roman" w:hAnsi="Arial" w:cs="Arial"/>
                <w:color w:val="474747"/>
              </w:rPr>
              <w:t>or EEOB 2510</w:t>
            </w:r>
            <w:r w:rsidR="004601A6">
              <w:rPr>
                <w:rFonts w:ascii="Arial" w:eastAsia="Times New Roman" w:hAnsi="Arial" w:cs="Arial"/>
                <w:color w:val="474747"/>
              </w:rPr>
              <w:t xml:space="preserve"> or 2511</w:t>
            </w:r>
            <w:r w:rsidRPr="00C65062">
              <w:rPr>
                <w:rFonts w:ascii="Arial" w:eastAsia="Times New Roman" w:hAnsi="Arial" w:cs="Arial"/>
                <w:color w:val="474747"/>
              </w:rPr>
              <w:t xml:space="preserve">– </w:t>
            </w:r>
            <w:r>
              <w:rPr>
                <w:rFonts w:ascii="Arial" w:eastAsia="Times New Roman" w:hAnsi="Arial" w:cs="Arial"/>
                <w:color w:val="474747"/>
              </w:rPr>
              <w:t>Prerequisite</w:t>
            </w:r>
            <w:r w:rsidRPr="00C65062">
              <w:rPr>
                <w:rFonts w:ascii="Arial" w:eastAsia="Times New Roman" w:hAnsi="Arial" w:cs="Arial"/>
                <w:color w:val="474747"/>
              </w:rPr>
              <w:br/>
              <w:t xml:space="preserve">Microbiology 4000.01 (4) – </w:t>
            </w:r>
            <w:r>
              <w:rPr>
                <w:rFonts w:ascii="Arial" w:eastAsia="Times New Roman" w:hAnsi="Arial" w:cs="Arial"/>
                <w:color w:val="474747"/>
              </w:rPr>
              <w:t>Prerequisite</w:t>
            </w:r>
          </w:p>
          <w:p w14:paraId="02924A41"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Theme: Citizenship for a Diverse &amp; Just world Theme (3)</w:t>
            </w:r>
            <w:r w:rsidRPr="00C65062">
              <w:rPr>
                <w:rFonts w:ascii="Arial" w:eastAsia="Times New Roman" w:hAnsi="Arial" w:cs="Arial"/>
                <w:color w:val="474747"/>
              </w:rPr>
              <w:br/>
              <w:t xml:space="preserve">Theme: Student Choice (3) </w:t>
            </w:r>
          </w:p>
          <w:p w14:paraId="413754F6"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(14 hours) </w:t>
            </w:r>
          </w:p>
        </w:tc>
        <w:tc>
          <w:tcPr>
            <w:tcW w:w="5853" w:type="dxa"/>
            <w:shd w:val="clear" w:color="auto" w:fill="FFFFFF"/>
          </w:tcPr>
          <w:p w14:paraId="02C347CD" w14:textId="1F8EB25A"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EEOB 2520</w:t>
            </w:r>
            <w:r w:rsidR="004601A6">
              <w:rPr>
                <w:rFonts w:ascii="Arial" w:eastAsia="Times New Roman" w:hAnsi="Arial" w:cs="Arial"/>
                <w:color w:val="474747"/>
              </w:rPr>
              <w:t xml:space="preserve"> (3)</w:t>
            </w:r>
            <w:r w:rsidRPr="00C65062">
              <w:rPr>
                <w:rFonts w:ascii="Arial" w:eastAsia="Times New Roman" w:hAnsi="Arial" w:cs="Arial"/>
                <w:color w:val="474747"/>
              </w:rPr>
              <w:t xml:space="preserve"> </w:t>
            </w:r>
            <w:r w:rsidR="001408A9">
              <w:rPr>
                <w:rFonts w:ascii="Arial" w:eastAsia="Times New Roman" w:hAnsi="Arial" w:cs="Arial"/>
                <w:color w:val="474747"/>
              </w:rPr>
              <w:t>or Physio 3200</w:t>
            </w:r>
            <w:r w:rsidR="004601A6">
              <w:rPr>
                <w:rFonts w:ascii="Arial" w:eastAsia="Times New Roman" w:hAnsi="Arial" w:cs="Arial"/>
                <w:color w:val="474747"/>
              </w:rPr>
              <w:t xml:space="preserve"> </w:t>
            </w:r>
            <w:r w:rsidRPr="00C65062">
              <w:rPr>
                <w:rFonts w:ascii="Arial" w:eastAsia="Times New Roman" w:hAnsi="Arial" w:cs="Arial"/>
                <w:color w:val="474747"/>
              </w:rPr>
              <w:t>(</w:t>
            </w:r>
            <w:r w:rsidR="004601A6">
              <w:rPr>
                <w:rFonts w:ascii="Arial" w:eastAsia="Times New Roman" w:hAnsi="Arial" w:cs="Arial"/>
                <w:color w:val="474747"/>
              </w:rPr>
              <w:t>5</w:t>
            </w:r>
            <w:r w:rsidRPr="00C65062">
              <w:rPr>
                <w:rFonts w:ascii="Arial" w:eastAsia="Times New Roman" w:hAnsi="Arial" w:cs="Arial"/>
                <w:color w:val="474747"/>
              </w:rPr>
              <w:t>) –</w:t>
            </w:r>
            <w:r>
              <w:rPr>
                <w:rFonts w:ascii="Arial" w:eastAsia="Times New Roman" w:hAnsi="Arial" w:cs="Arial"/>
                <w:color w:val="474747"/>
              </w:rPr>
              <w:t xml:space="preserve"> Prerequisite</w:t>
            </w:r>
            <w:r w:rsidR="004601A6">
              <w:rPr>
                <w:rFonts w:ascii="Arial" w:eastAsia="Times New Roman" w:hAnsi="Arial" w:cs="Arial"/>
                <w:color w:val="474747"/>
              </w:rPr>
              <w:br/>
              <w:t>GE (Literature/VPA) (3)</w:t>
            </w:r>
          </w:p>
          <w:p w14:paraId="18A63334"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Theme: Citizenship for a Diverse &amp; Just world Theme (3)</w:t>
            </w:r>
            <w:r w:rsidRPr="00C65062">
              <w:rPr>
                <w:rFonts w:ascii="Arial" w:eastAsia="Times New Roman" w:hAnsi="Arial" w:cs="Arial"/>
                <w:color w:val="474747"/>
              </w:rPr>
              <w:br/>
              <w:t xml:space="preserve">Theme: Student Choice (3) </w:t>
            </w:r>
          </w:p>
          <w:p w14:paraId="3B07206B" w14:textId="414CA227" w:rsidR="00551107" w:rsidRPr="00C65062" w:rsidRDefault="004601A6" w:rsidP="00CB1454">
            <w:pPr>
              <w:rPr>
                <w:rFonts w:ascii="Arial" w:eastAsia="Times New Roman" w:hAnsi="Arial" w:cs="Arial"/>
                <w:color w:val="474747"/>
              </w:rPr>
            </w:pPr>
            <w:r>
              <w:rPr>
                <w:rFonts w:ascii="Arial" w:eastAsia="Times New Roman" w:hAnsi="Arial" w:cs="Arial"/>
                <w:color w:val="474747"/>
              </w:rPr>
              <w:t>(12</w:t>
            </w:r>
            <w:r w:rsidR="00551107" w:rsidRPr="00C65062">
              <w:rPr>
                <w:rFonts w:ascii="Arial" w:eastAsia="Times New Roman" w:hAnsi="Arial" w:cs="Arial"/>
                <w:color w:val="474747"/>
              </w:rPr>
              <w:t xml:space="preserve"> hours)                                    </w:t>
            </w:r>
          </w:p>
          <w:p w14:paraId="1B738124" w14:textId="77777777" w:rsidR="00551107" w:rsidRPr="00C65062" w:rsidRDefault="00551107" w:rsidP="00CB1454">
            <w:pPr>
              <w:rPr>
                <w:rFonts w:ascii="Arial" w:eastAsia="Times New Roman" w:hAnsi="Arial" w:cs="Arial"/>
                <w:color w:val="474747"/>
              </w:rPr>
            </w:pPr>
          </w:p>
        </w:tc>
      </w:tr>
      <w:tr w:rsidR="00551107" w:rsidRPr="00C65062" w14:paraId="39C79489" w14:textId="77777777" w:rsidTr="00551107">
        <w:trPr>
          <w:trHeight w:val="261"/>
        </w:trPr>
        <w:tc>
          <w:tcPr>
            <w:tcW w:w="5847" w:type="dxa"/>
            <w:hideMark/>
          </w:tcPr>
          <w:p w14:paraId="3309DC12"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5 - Autumn</w:t>
            </w:r>
          </w:p>
        </w:tc>
        <w:tc>
          <w:tcPr>
            <w:tcW w:w="5853" w:type="dxa"/>
            <w:hideMark/>
          </w:tcPr>
          <w:p w14:paraId="1C4C64E6"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6 – Spring</w:t>
            </w:r>
          </w:p>
        </w:tc>
      </w:tr>
      <w:tr w:rsidR="00551107" w:rsidRPr="00C65062" w14:paraId="4EBE2D81" w14:textId="77777777" w:rsidTr="00551107">
        <w:tc>
          <w:tcPr>
            <w:tcW w:w="5847" w:type="dxa"/>
            <w:hideMark/>
          </w:tcPr>
          <w:p w14:paraId="389A2276"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Dental Hygiene </w:t>
            </w:r>
          </w:p>
          <w:p w14:paraId="0C28E8C7"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2110 </w:t>
            </w:r>
            <w:r w:rsidRPr="00C65062">
              <w:rPr>
                <w:rFonts w:ascii="Arial" w:hAnsi="Arial" w:cs="Arial"/>
                <w:spacing w:val="-1"/>
              </w:rPr>
              <w:t>Oral Anatomy, Tooth Morphology and Occlusion (4)</w:t>
            </w:r>
          </w:p>
          <w:p w14:paraId="1876E0F4"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2130 </w:t>
            </w:r>
            <w:r w:rsidRPr="00C65062">
              <w:rPr>
                <w:rFonts w:ascii="Arial" w:hAnsi="Arial" w:cs="Arial"/>
                <w:spacing w:val="-1"/>
              </w:rPr>
              <w:t>Oral Radiography</w:t>
            </w:r>
            <w:r w:rsidRPr="00C65062">
              <w:rPr>
                <w:rFonts w:ascii="Arial" w:eastAsia="Times New Roman" w:hAnsi="Arial" w:cs="Arial"/>
                <w:color w:val="474747"/>
              </w:rPr>
              <w:t xml:space="preserve"> (3)</w:t>
            </w:r>
          </w:p>
          <w:p w14:paraId="23A0AF22"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2150 </w:t>
            </w:r>
            <w:r w:rsidRPr="00C65062">
              <w:rPr>
                <w:rFonts w:ascii="Arial" w:hAnsi="Arial" w:cs="Arial"/>
                <w:spacing w:val="-1"/>
              </w:rPr>
              <w:t>Periodontology</w:t>
            </w:r>
            <w:r w:rsidRPr="00C65062">
              <w:rPr>
                <w:rFonts w:ascii="Arial" w:eastAsia="Times New Roman" w:hAnsi="Arial" w:cs="Arial"/>
                <w:color w:val="474747"/>
              </w:rPr>
              <w:t xml:space="preserve"> (3)</w:t>
            </w:r>
          </w:p>
          <w:p w14:paraId="666B718F"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2220 </w:t>
            </w:r>
            <w:r w:rsidRPr="00C65062">
              <w:rPr>
                <w:rFonts w:ascii="Arial" w:hAnsi="Arial" w:cs="Arial"/>
                <w:spacing w:val="-1"/>
              </w:rPr>
              <w:t>The Profession of Dental Hygiene (1)</w:t>
            </w:r>
          </w:p>
          <w:p w14:paraId="42F05C5B"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2240 </w:t>
            </w:r>
            <w:r w:rsidRPr="00C65062">
              <w:rPr>
                <w:rFonts w:ascii="Arial" w:hAnsi="Arial" w:cs="Arial"/>
                <w:spacing w:val="-1"/>
              </w:rPr>
              <w:t>Oral Health and Disease Prevention (2)</w:t>
            </w:r>
          </w:p>
          <w:p w14:paraId="1A13EDFF"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2300 </w:t>
            </w:r>
            <w:r w:rsidRPr="00C65062">
              <w:rPr>
                <w:rFonts w:ascii="Arial" w:hAnsi="Arial" w:cs="Arial"/>
                <w:spacing w:val="-1"/>
              </w:rPr>
              <w:t>Dental Hygiene Pre-Clinic</w:t>
            </w:r>
            <w:r w:rsidRPr="00C65062">
              <w:rPr>
                <w:rFonts w:ascii="Arial" w:eastAsia="Times New Roman" w:hAnsi="Arial" w:cs="Arial"/>
                <w:color w:val="474747"/>
              </w:rPr>
              <w:t xml:space="preserve"> (4)</w:t>
            </w:r>
          </w:p>
          <w:p w14:paraId="099E0870"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(17 hours)</w:t>
            </w:r>
          </w:p>
        </w:tc>
        <w:tc>
          <w:tcPr>
            <w:tcW w:w="5853" w:type="dxa"/>
            <w:hideMark/>
          </w:tcPr>
          <w:p w14:paraId="0EB65807"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Dental Hygiene </w:t>
            </w:r>
          </w:p>
          <w:p w14:paraId="045BC5E2" w14:textId="77777777" w:rsidR="00551107" w:rsidRPr="00C65062" w:rsidRDefault="00551107" w:rsidP="00CB1454">
            <w:pPr>
              <w:rPr>
                <w:rFonts w:ascii="Arial" w:eastAsia="Times New Roman" w:hAnsi="Arial" w:cs="Arial"/>
                <w:color w:val="474747"/>
              </w:rPr>
            </w:pPr>
            <w:r w:rsidRPr="004601A6">
              <w:rPr>
                <w:rFonts w:ascii="Arial" w:eastAsia="Times New Roman" w:hAnsi="Arial" w:cs="Arial"/>
                <w:color w:val="474747"/>
                <w:highlight w:val="cyan"/>
              </w:rPr>
              <w:t xml:space="preserve">2170 </w:t>
            </w:r>
            <w:r w:rsidRPr="004601A6">
              <w:rPr>
                <w:rFonts w:ascii="Arial" w:hAnsi="Arial" w:cs="Arial"/>
                <w:highlight w:val="cyan"/>
              </w:rPr>
              <w:t>Dental Materials Laboratory (2)</w:t>
            </w:r>
          </w:p>
          <w:p w14:paraId="4FC33190"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2310 </w:t>
            </w:r>
            <w:r w:rsidRPr="00C65062">
              <w:rPr>
                <w:rFonts w:ascii="Arial" w:hAnsi="Arial" w:cs="Arial"/>
              </w:rPr>
              <w:t>Dental Hygiene Clinic I</w:t>
            </w:r>
            <w:r w:rsidRPr="00C65062">
              <w:rPr>
                <w:rFonts w:ascii="Arial" w:eastAsia="Times New Roman" w:hAnsi="Arial" w:cs="Arial"/>
                <w:color w:val="474747"/>
              </w:rPr>
              <w:t xml:space="preserve"> (4) </w:t>
            </w:r>
          </w:p>
          <w:p w14:paraId="0E513F93" w14:textId="77777777" w:rsidR="00551107" w:rsidRPr="00C65062" w:rsidRDefault="00551107" w:rsidP="00CB1454">
            <w:pPr>
              <w:rPr>
                <w:rFonts w:ascii="Arial" w:eastAsia="Times New Roman" w:hAnsi="Arial" w:cs="Arial"/>
                <w:color w:val="474747"/>
              </w:rPr>
            </w:pPr>
            <w:r w:rsidRPr="004601A6">
              <w:rPr>
                <w:rFonts w:ascii="Arial" w:eastAsia="Times New Roman" w:hAnsi="Arial" w:cs="Arial"/>
                <w:color w:val="474747"/>
                <w:highlight w:val="cyan"/>
              </w:rPr>
              <w:t xml:space="preserve">2400 </w:t>
            </w:r>
            <w:r w:rsidRPr="004601A6">
              <w:rPr>
                <w:rFonts w:ascii="Arial" w:hAnsi="Arial" w:cs="Arial"/>
                <w:highlight w:val="cyan"/>
              </w:rPr>
              <w:t>Scientific Inquiry</w:t>
            </w:r>
            <w:r w:rsidRPr="004601A6">
              <w:rPr>
                <w:rFonts w:ascii="Arial" w:eastAsia="Times New Roman" w:hAnsi="Arial" w:cs="Arial"/>
                <w:color w:val="474747"/>
                <w:highlight w:val="cyan"/>
              </w:rPr>
              <w:t xml:space="preserve"> (1)</w:t>
            </w:r>
          </w:p>
          <w:p w14:paraId="5E00B135"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3110 </w:t>
            </w:r>
            <w:r w:rsidRPr="00C65062">
              <w:rPr>
                <w:rFonts w:ascii="Arial" w:hAnsi="Arial" w:cs="Arial"/>
              </w:rPr>
              <w:t>General Pathology and Medicine for Dental Hygiene (2)</w:t>
            </w:r>
          </w:p>
          <w:p w14:paraId="5B9B310B" w14:textId="77777777" w:rsidR="00551107" w:rsidRPr="00C65062" w:rsidRDefault="00551107" w:rsidP="00CB1454">
            <w:pPr>
              <w:rPr>
                <w:rFonts w:ascii="Arial" w:eastAsia="Times New Roman" w:hAnsi="Arial" w:cs="Arial"/>
                <w:color w:val="474747"/>
              </w:rPr>
            </w:pPr>
            <w:r w:rsidRPr="004601A6">
              <w:rPr>
                <w:rFonts w:ascii="Arial" w:eastAsia="Times New Roman" w:hAnsi="Arial" w:cs="Arial"/>
                <w:color w:val="474747"/>
              </w:rPr>
              <w:t xml:space="preserve">3140 </w:t>
            </w:r>
            <w:r w:rsidRPr="004601A6">
              <w:rPr>
                <w:rFonts w:ascii="Arial" w:hAnsi="Arial" w:cs="Arial"/>
              </w:rPr>
              <w:t>Pain and Anxiety Management (2)</w:t>
            </w:r>
          </w:p>
          <w:p w14:paraId="6BB55753" w14:textId="77777777" w:rsidR="00551107" w:rsidRPr="00C65062" w:rsidRDefault="00551107" w:rsidP="00CB1454">
            <w:pPr>
              <w:rPr>
                <w:rFonts w:ascii="Arial" w:eastAsia="Times New Roman" w:hAnsi="Arial" w:cs="Arial"/>
                <w:color w:val="474747"/>
              </w:rPr>
            </w:pPr>
            <w:r w:rsidRPr="004601A6">
              <w:rPr>
                <w:rFonts w:ascii="Arial" w:eastAsia="Times New Roman" w:hAnsi="Arial" w:cs="Arial"/>
                <w:color w:val="474747"/>
                <w:highlight w:val="cyan"/>
              </w:rPr>
              <w:t xml:space="preserve">3150 </w:t>
            </w:r>
            <w:r w:rsidRPr="004601A6">
              <w:rPr>
                <w:rFonts w:ascii="Arial" w:hAnsi="Arial" w:cs="Arial"/>
                <w:highlight w:val="cyan"/>
              </w:rPr>
              <w:t>Periodontal Therapy (2)</w:t>
            </w:r>
          </w:p>
          <w:p w14:paraId="26E3ED4F" w14:textId="77777777" w:rsidR="00551107" w:rsidRPr="00C65062" w:rsidRDefault="00551107" w:rsidP="00CB1454">
            <w:pPr>
              <w:rPr>
                <w:rFonts w:ascii="Arial" w:eastAsia="Times New Roman" w:hAnsi="Arial" w:cs="Arial"/>
                <w:color w:val="474747"/>
              </w:rPr>
            </w:pPr>
            <w:r w:rsidRPr="004601A6">
              <w:rPr>
                <w:rFonts w:ascii="Arial" w:eastAsia="Times New Roman" w:hAnsi="Arial" w:cs="Arial"/>
                <w:color w:val="474747"/>
                <w:highlight w:val="cyan"/>
              </w:rPr>
              <w:t xml:space="preserve">3160 </w:t>
            </w:r>
            <w:r w:rsidRPr="004601A6">
              <w:rPr>
                <w:rFonts w:ascii="Arial" w:hAnsi="Arial" w:cs="Arial"/>
                <w:highlight w:val="cyan"/>
              </w:rPr>
              <w:t>Pharmacology for Dental Hygiene (1)</w:t>
            </w:r>
          </w:p>
          <w:p w14:paraId="1113C7BE" w14:textId="77777777" w:rsidR="00551107" w:rsidRPr="00C65062" w:rsidRDefault="00551107" w:rsidP="00CB1454">
            <w:pPr>
              <w:rPr>
                <w:rFonts w:ascii="Arial" w:eastAsia="Times New Roman" w:hAnsi="Arial" w:cs="Arial"/>
                <w:color w:val="474747"/>
              </w:rPr>
            </w:pPr>
            <w:r w:rsidRPr="004601A6">
              <w:rPr>
                <w:rFonts w:ascii="Arial" w:eastAsia="Times New Roman" w:hAnsi="Arial" w:cs="Arial"/>
                <w:color w:val="474747"/>
                <w:highlight w:val="cyan"/>
              </w:rPr>
              <w:t xml:space="preserve">3170 </w:t>
            </w:r>
            <w:r w:rsidRPr="004601A6">
              <w:rPr>
                <w:rFonts w:ascii="Arial" w:hAnsi="Arial" w:cs="Arial"/>
                <w:highlight w:val="cyan"/>
              </w:rPr>
              <w:t>Dental Materials (1)</w:t>
            </w:r>
          </w:p>
          <w:p w14:paraId="3EE287E9" w14:textId="77777777" w:rsidR="00551107" w:rsidRPr="00C65062" w:rsidRDefault="00551107" w:rsidP="00CB1454">
            <w:pPr>
              <w:rPr>
                <w:rFonts w:ascii="Arial" w:eastAsia="Times New Roman" w:hAnsi="Arial" w:cs="Arial"/>
                <w:color w:val="474747"/>
              </w:rPr>
            </w:pPr>
            <w:r w:rsidRPr="004601A6">
              <w:rPr>
                <w:rFonts w:ascii="Arial" w:eastAsia="Times New Roman" w:hAnsi="Arial" w:cs="Arial"/>
                <w:color w:val="474747"/>
                <w:highlight w:val="cyan"/>
              </w:rPr>
              <w:t xml:space="preserve">3230 </w:t>
            </w:r>
            <w:r w:rsidRPr="004601A6">
              <w:rPr>
                <w:rFonts w:ascii="Arial" w:hAnsi="Arial" w:cs="Arial"/>
                <w:highlight w:val="cyan"/>
              </w:rPr>
              <w:t>Care for Patients with Special Needs</w:t>
            </w:r>
            <w:r w:rsidRPr="004601A6">
              <w:rPr>
                <w:rFonts w:ascii="Arial" w:eastAsia="Times New Roman" w:hAnsi="Arial" w:cs="Arial"/>
                <w:color w:val="474747"/>
                <w:highlight w:val="cyan"/>
              </w:rPr>
              <w:t xml:space="preserve"> (2)</w:t>
            </w:r>
          </w:p>
          <w:p w14:paraId="1384BEDA" w14:textId="77777777" w:rsidR="00551107" w:rsidRDefault="00551107" w:rsidP="00CB1454">
            <w:pPr>
              <w:rPr>
                <w:rFonts w:ascii="Arial" w:eastAsia="Times New Roman" w:hAnsi="Arial" w:cs="Arial"/>
                <w:color w:val="474747"/>
              </w:rPr>
            </w:pPr>
            <w:r w:rsidRPr="00C65062">
              <w:rPr>
                <w:rFonts w:ascii="Arial" w:eastAsia="Times New Roman" w:hAnsi="Arial" w:cs="Arial"/>
                <w:color w:val="474747"/>
              </w:rPr>
              <w:t>(17 hours)</w:t>
            </w:r>
          </w:p>
          <w:p w14:paraId="669A766D" w14:textId="77777777" w:rsidR="00551107" w:rsidRPr="00C65062" w:rsidRDefault="00551107" w:rsidP="00CB1454">
            <w:pPr>
              <w:rPr>
                <w:rFonts w:ascii="Arial" w:eastAsia="Times New Roman" w:hAnsi="Arial" w:cs="Arial"/>
                <w:color w:val="474747"/>
              </w:rPr>
            </w:pPr>
          </w:p>
        </w:tc>
      </w:tr>
      <w:tr w:rsidR="00551107" w:rsidRPr="00C65062" w14:paraId="0D41D305" w14:textId="77777777" w:rsidTr="00551107">
        <w:tc>
          <w:tcPr>
            <w:tcW w:w="11700" w:type="dxa"/>
            <w:gridSpan w:val="2"/>
          </w:tcPr>
          <w:p w14:paraId="70E49C01" w14:textId="77777777" w:rsidR="00551107" w:rsidRPr="00C65062" w:rsidRDefault="00551107" w:rsidP="00CB1454">
            <w:pPr>
              <w:rPr>
                <w:rFonts w:ascii="Arial" w:eastAsia="Times New Roman" w:hAnsi="Arial" w:cs="Arial"/>
                <w:b/>
                <w:bCs/>
                <w:color w:val="474747"/>
                <w:sz w:val="24"/>
                <w:szCs w:val="24"/>
              </w:rPr>
            </w:pPr>
            <w:r w:rsidRPr="00C65062">
              <w:rPr>
                <w:rFonts w:ascii="Arial" w:eastAsia="Times New Roman" w:hAnsi="Arial" w:cs="Arial"/>
                <w:b/>
                <w:bCs/>
                <w:color w:val="474747"/>
                <w:sz w:val="24"/>
                <w:szCs w:val="24"/>
              </w:rPr>
              <w:t>Summer Term</w:t>
            </w:r>
          </w:p>
        </w:tc>
      </w:tr>
      <w:tr w:rsidR="00551107" w:rsidRPr="00C65062" w14:paraId="7F43FFFD" w14:textId="77777777" w:rsidTr="00551107">
        <w:tc>
          <w:tcPr>
            <w:tcW w:w="11700" w:type="dxa"/>
            <w:gridSpan w:val="2"/>
          </w:tcPr>
          <w:p w14:paraId="314915A6"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Dental Hygiene </w:t>
            </w:r>
          </w:p>
          <w:p w14:paraId="5BD048EF"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3180 </w:t>
            </w:r>
            <w:r w:rsidRPr="00C65062">
              <w:rPr>
                <w:rFonts w:ascii="Arial" w:hAnsi="Arial" w:cs="Arial"/>
                <w:bCs/>
              </w:rPr>
              <w:t>Medical and Dental Emergencies (1)</w:t>
            </w:r>
          </w:p>
          <w:p w14:paraId="608AEB8A"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3210 </w:t>
            </w:r>
            <w:r w:rsidRPr="00C65062">
              <w:rPr>
                <w:rFonts w:ascii="Arial" w:hAnsi="Arial" w:cs="Arial"/>
              </w:rPr>
              <w:t>Community Oral Health (2)</w:t>
            </w:r>
          </w:p>
          <w:p w14:paraId="4C7AEA7E"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3320 </w:t>
            </w:r>
            <w:r w:rsidRPr="00C65062">
              <w:rPr>
                <w:rFonts w:ascii="Arial" w:hAnsi="Arial" w:cs="Arial"/>
              </w:rPr>
              <w:t>Dental Hygiene Clinic II (3)</w:t>
            </w:r>
          </w:p>
          <w:p w14:paraId="2282CA0D" w14:textId="77777777" w:rsidR="00551107" w:rsidRDefault="00551107" w:rsidP="00CB1454">
            <w:pPr>
              <w:rPr>
                <w:rFonts w:ascii="Arial" w:eastAsia="Times New Roman" w:hAnsi="Arial" w:cs="Arial"/>
                <w:color w:val="474747"/>
              </w:rPr>
            </w:pPr>
            <w:r w:rsidRPr="00C65062">
              <w:rPr>
                <w:rFonts w:ascii="Arial" w:eastAsia="Times New Roman" w:hAnsi="Arial" w:cs="Arial"/>
                <w:color w:val="474747"/>
              </w:rPr>
              <w:t>Specialization (6-10 hours)</w:t>
            </w:r>
          </w:p>
          <w:p w14:paraId="0E8E2C3E" w14:textId="77777777" w:rsidR="00551107" w:rsidRPr="00C65062" w:rsidRDefault="00551107" w:rsidP="00CB1454">
            <w:pPr>
              <w:rPr>
                <w:rFonts w:ascii="Arial" w:eastAsia="Times New Roman" w:hAnsi="Arial" w:cs="Arial"/>
                <w:bCs/>
                <w:color w:val="474747"/>
                <w:sz w:val="24"/>
                <w:szCs w:val="24"/>
              </w:rPr>
            </w:pPr>
          </w:p>
        </w:tc>
      </w:tr>
      <w:tr w:rsidR="00551107" w:rsidRPr="00C65062" w14:paraId="03AFEDA4" w14:textId="77777777" w:rsidTr="00551107">
        <w:tc>
          <w:tcPr>
            <w:tcW w:w="5847" w:type="dxa"/>
            <w:shd w:val="clear" w:color="auto" w:fill="F9F9F9"/>
          </w:tcPr>
          <w:p w14:paraId="6EC09953"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7 - Autumn</w:t>
            </w:r>
          </w:p>
        </w:tc>
        <w:tc>
          <w:tcPr>
            <w:tcW w:w="5853" w:type="dxa"/>
            <w:shd w:val="clear" w:color="auto" w:fill="F9F9F9"/>
          </w:tcPr>
          <w:p w14:paraId="6DC6EE46"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8 - Spring</w:t>
            </w:r>
          </w:p>
        </w:tc>
      </w:tr>
      <w:tr w:rsidR="00551107" w:rsidRPr="00C65062" w14:paraId="0555D42B" w14:textId="77777777" w:rsidTr="00551107">
        <w:tc>
          <w:tcPr>
            <w:tcW w:w="5847" w:type="dxa"/>
            <w:shd w:val="clear" w:color="auto" w:fill="FFFFFF"/>
          </w:tcPr>
          <w:p w14:paraId="0F3C69F3"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Dental Hygiene </w:t>
            </w:r>
          </w:p>
          <w:p w14:paraId="1BB939B0"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3130 </w:t>
            </w:r>
            <w:r w:rsidRPr="00C65062">
              <w:rPr>
                <w:rFonts w:ascii="Arial" w:hAnsi="Arial" w:cs="Arial"/>
              </w:rPr>
              <w:t>Oral Pathology (2)</w:t>
            </w:r>
          </w:p>
          <w:p w14:paraId="2BE6E76F"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3330 </w:t>
            </w:r>
            <w:r w:rsidRPr="00C65062">
              <w:rPr>
                <w:rFonts w:ascii="Arial" w:hAnsi="Arial" w:cs="Arial"/>
              </w:rPr>
              <w:t xml:space="preserve">Dental Hygiene Clinic III (5) </w:t>
            </w:r>
          </w:p>
          <w:p w14:paraId="544966A3"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3400 </w:t>
            </w:r>
            <w:r w:rsidRPr="00C65062">
              <w:rPr>
                <w:rFonts w:ascii="Arial" w:hAnsi="Arial" w:cs="Arial"/>
              </w:rPr>
              <w:t>Research Application and Analysis (2)</w:t>
            </w:r>
          </w:p>
          <w:p w14:paraId="1EF368D6"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4210 </w:t>
            </w:r>
            <w:r w:rsidRPr="00C65062">
              <w:rPr>
                <w:rFonts w:ascii="Arial" w:hAnsi="Arial" w:cs="Arial"/>
              </w:rPr>
              <w:t>Integrated Dental Hygiene Science I</w:t>
            </w:r>
            <w:r w:rsidRPr="00C65062">
              <w:rPr>
                <w:rFonts w:ascii="Arial" w:eastAsia="Times New Roman" w:hAnsi="Arial" w:cs="Arial"/>
                <w:color w:val="474747"/>
              </w:rPr>
              <w:t xml:space="preserve"> (1)</w:t>
            </w:r>
          </w:p>
          <w:p w14:paraId="7B09A99D"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4530 </w:t>
            </w:r>
            <w:r w:rsidRPr="00C65062">
              <w:rPr>
                <w:rFonts w:ascii="Arial" w:hAnsi="Arial" w:cs="Arial"/>
              </w:rPr>
              <w:t>Oral Health Behavior Management (2)</w:t>
            </w:r>
            <w:r w:rsidRPr="00C65062">
              <w:rPr>
                <w:rFonts w:ascii="Arial" w:eastAsia="Times New Roman" w:hAnsi="Arial" w:cs="Arial"/>
                <w:color w:val="474747"/>
              </w:rPr>
              <w:br/>
              <w:t>(12 hours)</w:t>
            </w:r>
          </w:p>
          <w:p w14:paraId="3CBCDE00"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Specialization credits (2-3 hours) </w:t>
            </w:r>
          </w:p>
        </w:tc>
        <w:tc>
          <w:tcPr>
            <w:tcW w:w="5853" w:type="dxa"/>
            <w:shd w:val="clear" w:color="auto" w:fill="FFFFFF"/>
          </w:tcPr>
          <w:p w14:paraId="349D8A7B"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Dental Hygiene </w:t>
            </w:r>
          </w:p>
          <w:p w14:paraId="1AD65A6A"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4220 </w:t>
            </w:r>
            <w:r w:rsidRPr="00C65062">
              <w:rPr>
                <w:rFonts w:ascii="Arial" w:hAnsi="Arial" w:cs="Arial"/>
              </w:rPr>
              <w:t>Integrated Dental Hygiene Science II (1)</w:t>
            </w:r>
          </w:p>
          <w:p w14:paraId="2C576428"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4240 </w:t>
            </w:r>
            <w:r w:rsidRPr="00C65062">
              <w:rPr>
                <w:rFonts w:ascii="Arial" w:hAnsi="Arial" w:cs="Arial"/>
              </w:rPr>
              <w:t>Practice Management (2)</w:t>
            </w:r>
          </w:p>
          <w:p w14:paraId="2FAA2F98"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4340 </w:t>
            </w:r>
            <w:r w:rsidRPr="00C65062">
              <w:rPr>
                <w:rFonts w:ascii="Arial" w:hAnsi="Arial" w:cs="Arial"/>
              </w:rPr>
              <w:t xml:space="preserve">Dental Hygiene Clinic IV (5) </w:t>
            </w:r>
          </w:p>
          <w:p w14:paraId="2EF0A4A0" w14:textId="77777777" w:rsidR="00551107" w:rsidRPr="00C65062" w:rsidRDefault="00551107" w:rsidP="00CB1454">
            <w:pPr>
              <w:rPr>
                <w:rFonts w:ascii="Arial" w:hAnsi="Arial" w:cs="Arial"/>
              </w:rPr>
            </w:pPr>
            <w:r w:rsidRPr="00C65062">
              <w:rPr>
                <w:rFonts w:ascii="Arial" w:eastAsia="Times New Roman" w:hAnsi="Arial" w:cs="Arial"/>
                <w:color w:val="474747"/>
              </w:rPr>
              <w:t xml:space="preserve">4430 </w:t>
            </w:r>
            <w:r w:rsidRPr="00C65062">
              <w:rPr>
                <w:rFonts w:ascii="Arial" w:hAnsi="Arial" w:cs="Arial"/>
              </w:rPr>
              <w:t xml:space="preserve">Dental Hygiene Practicum (1) </w:t>
            </w:r>
          </w:p>
          <w:p w14:paraId="60E84FC3" w14:textId="77777777" w:rsidR="00551107" w:rsidRPr="00C65062" w:rsidRDefault="00551107" w:rsidP="00CB1454">
            <w:pPr>
              <w:rPr>
                <w:rFonts w:ascii="Arial" w:hAnsi="Arial" w:cs="Arial"/>
              </w:rPr>
            </w:pPr>
            <w:r w:rsidRPr="00C65062">
              <w:rPr>
                <w:rFonts w:ascii="Arial" w:hAnsi="Arial" w:cs="Arial"/>
              </w:rPr>
              <w:t xml:space="preserve">GE Reflection seminar (1) </w:t>
            </w:r>
          </w:p>
          <w:p w14:paraId="4B48CA2D"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(10 hours)</w:t>
            </w:r>
          </w:p>
          <w:p w14:paraId="4280EE20" w14:textId="77777777" w:rsidR="00551107" w:rsidRDefault="00551107" w:rsidP="00CB1454">
            <w:pPr>
              <w:rPr>
                <w:rFonts w:ascii="Arial" w:eastAsia="Times New Roman" w:hAnsi="Arial" w:cs="Arial"/>
                <w:color w:val="474747"/>
              </w:rPr>
            </w:pPr>
            <w:r w:rsidRPr="00C65062">
              <w:rPr>
                <w:rFonts w:ascii="Arial" w:eastAsia="Times New Roman" w:hAnsi="Arial" w:cs="Arial"/>
                <w:color w:val="474747"/>
              </w:rPr>
              <w:t>Specialization credits  (2-3 hours)</w:t>
            </w:r>
          </w:p>
          <w:p w14:paraId="673C09EE" w14:textId="77777777" w:rsidR="00551107" w:rsidRPr="00C65062" w:rsidRDefault="00551107" w:rsidP="00CB1454">
            <w:pPr>
              <w:rPr>
                <w:rFonts w:ascii="Arial" w:eastAsia="Times New Roman" w:hAnsi="Arial" w:cs="Arial"/>
                <w:color w:val="474747"/>
              </w:rPr>
            </w:pPr>
          </w:p>
        </w:tc>
      </w:tr>
    </w:tbl>
    <w:p w14:paraId="4D6ECFA9" w14:textId="5A610BEF" w:rsidR="00551107" w:rsidRDefault="00551107" w:rsidP="00553F1A">
      <w:pPr>
        <w:rPr>
          <w:rFonts w:ascii="Arial" w:hAnsi="Arial" w:cs="Arial"/>
          <w:sz w:val="14"/>
          <w:szCs w:val="14"/>
        </w:rPr>
      </w:pPr>
      <w:r w:rsidRPr="00D11891">
        <w:rPr>
          <w:rFonts w:ascii="Arial" w:hAnsi="Arial" w:cs="Arial"/>
          <w:b/>
          <w:bCs/>
          <w:sz w:val="16"/>
          <w:szCs w:val="16"/>
        </w:rPr>
        <w:t>*</w:t>
      </w:r>
      <w:r>
        <w:rPr>
          <w:rFonts w:ascii="Arial" w:hAnsi="Arial" w:cs="Arial"/>
          <w:sz w:val="14"/>
          <w:szCs w:val="14"/>
        </w:rPr>
        <w:t xml:space="preserve"> These courses can also fulfill certain GE Requirements and prerequisites for admission to DH</w:t>
      </w:r>
    </w:p>
    <w:p w14:paraId="734C3069" w14:textId="3E98226D" w:rsidR="00551107" w:rsidRPr="00C65062" w:rsidRDefault="00551107" w:rsidP="00551107">
      <w:pPr>
        <w:shd w:val="clear" w:color="auto" w:fill="FFFFFF"/>
        <w:spacing w:before="300" w:after="150" w:line="240" w:lineRule="auto"/>
        <w:jc w:val="center"/>
        <w:outlineLvl w:val="2"/>
        <w:rPr>
          <w:rFonts w:ascii="Arial" w:eastAsia="Times New Roman" w:hAnsi="Arial" w:cs="Arial"/>
          <w:b/>
          <w:bCs/>
          <w:color w:val="474747"/>
          <w:sz w:val="28"/>
          <w:szCs w:val="28"/>
        </w:rPr>
      </w:pPr>
      <w:r w:rsidRPr="00C65062">
        <w:rPr>
          <w:rFonts w:ascii="Arial" w:eastAsia="Times New Roman" w:hAnsi="Arial" w:cs="Arial"/>
          <w:b/>
          <w:bCs/>
          <w:color w:val="474747"/>
          <w:sz w:val="28"/>
          <w:szCs w:val="28"/>
        </w:rPr>
        <w:t>New GE Sample Schedule – Bachelor of Science in Dental Hygiene</w:t>
      </w:r>
      <w:r w:rsidR="001408A9">
        <w:rPr>
          <w:rFonts w:ascii="Arial" w:eastAsia="Times New Roman" w:hAnsi="Arial" w:cs="Arial"/>
          <w:b/>
          <w:bCs/>
          <w:color w:val="474747"/>
          <w:sz w:val="28"/>
          <w:szCs w:val="28"/>
        </w:rPr>
        <w:t xml:space="preserve"> (AU25</w:t>
      </w:r>
      <w:r>
        <w:rPr>
          <w:rFonts w:ascii="Arial" w:eastAsia="Times New Roman" w:hAnsi="Arial" w:cs="Arial"/>
          <w:b/>
          <w:bCs/>
          <w:color w:val="474747"/>
          <w:sz w:val="28"/>
          <w:szCs w:val="28"/>
        </w:rPr>
        <w:t xml:space="preserve"> and Beyond) </w:t>
      </w:r>
    </w:p>
    <w:tbl>
      <w:tblPr>
        <w:tblStyle w:val="TableGrid"/>
        <w:tblW w:w="11700" w:type="dxa"/>
        <w:tblInd w:w="-430" w:type="dxa"/>
        <w:tblLook w:val="04A0" w:firstRow="1" w:lastRow="0" w:firstColumn="1" w:lastColumn="0" w:noHBand="0" w:noVBand="1"/>
      </w:tblPr>
      <w:tblGrid>
        <w:gridCol w:w="5847"/>
        <w:gridCol w:w="5853"/>
      </w:tblGrid>
      <w:tr w:rsidR="00551107" w:rsidRPr="00C65062" w14:paraId="7FCAC2C6" w14:textId="77777777" w:rsidTr="00551107">
        <w:tc>
          <w:tcPr>
            <w:tcW w:w="5847" w:type="dxa"/>
            <w:shd w:val="clear" w:color="auto" w:fill="F9F9F9"/>
          </w:tcPr>
          <w:p w14:paraId="4CEA24B4"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1 - Autumn</w:t>
            </w:r>
          </w:p>
        </w:tc>
        <w:tc>
          <w:tcPr>
            <w:tcW w:w="5853" w:type="dxa"/>
            <w:shd w:val="clear" w:color="auto" w:fill="F9F9F9"/>
          </w:tcPr>
          <w:p w14:paraId="4D8EF145"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2 - Spring</w:t>
            </w:r>
          </w:p>
        </w:tc>
      </w:tr>
      <w:tr w:rsidR="00551107" w:rsidRPr="00C65062" w14:paraId="28675C8C" w14:textId="77777777" w:rsidTr="004601A6">
        <w:tc>
          <w:tcPr>
            <w:tcW w:w="5847" w:type="dxa"/>
            <w:shd w:val="clear" w:color="auto" w:fill="FFFFFF"/>
          </w:tcPr>
          <w:p w14:paraId="209F168D"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lastRenderedPageBreak/>
              <w:t>DHY 1100 (1)</w:t>
            </w:r>
            <w:r w:rsidRPr="00C65062">
              <w:rPr>
                <w:rFonts w:ascii="Arial" w:eastAsia="Times New Roman" w:hAnsi="Arial" w:cs="Arial"/>
                <w:color w:val="474747"/>
              </w:rPr>
              <w:br/>
              <w:t>Math 1148 (1116 or above) (3-5) – Math &amp; Quant</w:t>
            </w:r>
            <w:r>
              <w:rPr>
                <w:rFonts w:ascii="Arial" w:eastAsia="Times New Roman" w:hAnsi="Arial" w:cs="Arial"/>
                <w:color w:val="474747"/>
              </w:rPr>
              <w:t>*</w:t>
            </w:r>
            <w:r w:rsidRPr="00C65062">
              <w:rPr>
                <w:rFonts w:ascii="Arial" w:eastAsia="Times New Roman" w:hAnsi="Arial" w:cs="Arial"/>
                <w:color w:val="474747"/>
              </w:rPr>
              <w:br/>
              <w:t>Biology 1101, 1110, or 1113 (4) –</w:t>
            </w:r>
            <w:r>
              <w:rPr>
                <w:rFonts w:ascii="Arial" w:eastAsia="Times New Roman" w:hAnsi="Arial" w:cs="Arial"/>
                <w:color w:val="474747"/>
              </w:rPr>
              <w:t xml:space="preserve"> Prerequisite</w:t>
            </w:r>
            <w:r w:rsidRPr="00C65062">
              <w:rPr>
                <w:rFonts w:ascii="Arial" w:eastAsia="Times New Roman" w:hAnsi="Arial" w:cs="Arial"/>
                <w:color w:val="474747"/>
              </w:rPr>
              <w:br/>
              <w:t>GE (Psych 1100) (3) – Social &amp; Behavioral Science</w:t>
            </w:r>
            <w:r>
              <w:rPr>
                <w:rFonts w:ascii="Arial" w:eastAsia="Times New Roman" w:hAnsi="Arial" w:cs="Arial"/>
                <w:color w:val="474747"/>
              </w:rPr>
              <w:t>*</w:t>
            </w:r>
          </w:p>
          <w:p w14:paraId="532A9F35" w14:textId="77777777" w:rsidR="004601A6" w:rsidRDefault="004601A6" w:rsidP="00CB1454">
            <w:pPr>
              <w:rPr>
                <w:rFonts w:ascii="Arial" w:eastAsia="Times New Roman" w:hAnsi="Arial" w:cs="Arial"/>
                <w:color w:val="474747"/>
              </w:rPr>
            </w:pPr>
            <w:r w:rsidRPr="00C65062">
              <w:rPr>
                <w:rFonts w:ascii="Arial" w:eastAsia="Times New Roman" w:hAnsi="Arial" w:cs="Arial"/>
                <w:color w:val="474747"/>
              </w:rPr>
              <w:t>GE (Historical Study/Cultures &amp; Ideas) (3)</w:t>
            </w:r>
            <w:r w:rsidRPr="00C65062">
              <w:rPr>
                <w:rFonts w:ascii="Arial" w:eastAsia="Times New Roman" w:hAnsi="Arial" w:cs="Arial"/>
                <w:color w:val="474747"/>
              </w:rPr>
              <w:t xml:space="preserve"> </w:t>
            </w:r>
          </w:p>
          <w:p w14:paraId="761B6E2E" w14:textId="0909AC7B"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(14-16 hours)</w:t>
            </w:r>
          </w:p>
        </w:tc>
        <w:tc>
          <w:tcPr>
            <w:tcW w:w="5853" w:type="dxa"/>
            <w:shd w:val="clear" w:color="auto" w:fill="auto"/>
          </w:tcPr>
          <w:p w14:paraId="155EC9FB" w14:textId="5032C2B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Chemistry 1110 or 1210 (5) – Natural Science</w:t>
            </w:r>
            <w:r>
              <w:rPr>
                <w:rFonts w:ascii="Arial" w:eastAsia="Times New Roman" w:hAnsi="Arial" w:cs="Arial"/>
                <w:color w:val="474747"/>
              </w:rPr>
              <w:t>*</w:t>
            </w:r>
            <w:r w:rsidRPr="00C65062">
              <w:rPr>
                <w:rFonts w:ascii="Arial" w:eastAsia="Times New Roman" w:hAnsi="Arial" w:cs="Arial"/>
                <w:color w:val="474747"/>
              </w:rPr>
              <w:br/>
              <w:t>English 1110 (3) – Writing &amp; Information Literacy</w:t>
            </w:r>
            <w:r>
              <w:rPr>
                <w:rFonts w:ascii="Arial" w:eastAsia="Times New Roman" w:hAnsi="Arial" w:cs="Arial"/>
                <w:color w:val="474747"/>
              </w:rPr>
              <w:t>*</w:t>
            </w:r>
            <w:r w:rsidRPr="00C65062">
              <w:rPr>
                <w:rFonts w:ascii="Arial" w:eastAsia="Times New Roman" w:hAnsi="Arial" w:cs="Arial"/>
                <w:color w:val="474747"/>
              </w:rPr>
              <w:t xml:space="preserve"> </w:t>
            </w:r>
            <w:r w:rsidRPr="00C65062">
              <w:rPr>
                <w:rFonts w:ascii="Arial" w:eastAsia="Times New Roman" w:hAnsi="Arial" w:cs="Arial"/>
                <w:color w:val="474747"/>
              </w:rPr>
              <w:br/>
              <w:t xml:space="preserve">Human Nutrition </w:t>
            </w:r>
            <w:r>
              <w:rPr>
                <w:rFonts w:ascii="Arial" w:eastAsia="Times New Roman" w:hAnsi="Arial" w:cs="Arial"/>
                <w:color w:val="474747"/>
              </w:rPr>
              <w:t xml:space="preserve">2410, </w:t>
            </w:r>
            <w:r w:rsidRPr="00C65062">
              <w:rPr>
                <w:rFonts w:ascii="Arial" w:eastAsia="Times New Roman" w:hAnsi="Arial" w:cs="Arial"/>
                <w:color w:val="474747"/>
              </w:rPr>
              <w:t xml:space="preserve">2210 or 2310 (3) – </w:t>
            </w:r>
            <w:r>
              <w:rPr>
                <w:rFonts w:ascii="Arial" w:eastAsia="Times New Roman" w:hAnsi="Arial" w:cs="Arial"/>
                <w:color w:val="474747"/>
              </w:rPr>
              <w:t>Prerequisite</w:t>
            </w:r>
            <w:r>
              <w:rPr>
                <w:rFonts w:ascii="Arial" w:eastAsia="Times New Roman" w:hAnsi="Arial" w:cs="Arial"/>
                <w:color w:val="474747"/>
              </w:rPr>
              <w:br/>
            </w:r>
            <w:r w:rsidR="004601A6">
              <w:rPr>
                <w:rFonts w:ascii="Arial" w:eastAsia="Times New Roman" w:hAnsi="Arial" w:cs="Arial"/>
                <w:color w:val="474747"/>
              </w:rPr>
              <w:t xml:space="preserve">Sociology 1102 - </w:t>
            </w:r>
            <w:r w:rsidR="004601A6" w:rsidRPr="00C65062">
              <w:rPr>
                <w:rFonts w:ascii="Arial" w:eastAsia="Times New Roman" w:hAnsi="Arial" w:cs="Arial"/>
                <w:color w:val="474747"/>
              </w:rPr>
              <w:t>Race, Ethnic, &amp; Gender Diversity GE (3)</w:t>
            </w:r>
            <w:r w:rsidR="004601A6">
              <w:rPr>
                <w:rFonts w:ascii="Arial" w:eastAsia="Times New Roman" w:hAnsi="Arial" w:cs="Arial"/>
                <w:color w:val="474747"/>
              </w:rPr>
              <w:t>*</w:t>
            </w:r>
          </w:p>
          <w:p w14:paraId="707771FB"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GE Launch Seminar (1)</w:t>
            </w:r>
          </w:p>
          <w:p w14:paraId="315C952F"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(15 hours)</w:t>
            </w:r>
          </w:p>
          <w:p w14:paraId="47D3EE3C" w14:textId="77777777" w:rsidR="00551107" w:rsidRPr="00C65062" w:rsidRDefault="00551107" w:rsidP="00CB1454">
            <w:pPr>
              <w:rPr>
                <w:rFonts w:ascii="Arial" w:eastAsia="Times New Roman" w:hAnsi="Arial" w:cs="Arial"/>
                <w:color w:val="474747"/>
              </w:rPr>
            </w:pPr>
          </w:p>
        </w:tc>
      </w:tr>
      <w:tr w:rsidR="00551107" w:rsidRPr="00C65062" w14:paraId="06847023" w14:textId="77777777" w:rsidTr="00551107">
        <w:tc>
          <w:tcPr>
            <w:tcW w:w="5847" w:type="dxa"/>
            <w:shd w:val="clear" w:color="auto" w:fill="F9F9F9"/>
          </w:tcPr>
          <w:p w14:paraId="20563E27"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3 - Autumn</w:t>
            </w:r>
          </w:p>
        </w:tc>
        <w:tc>
          <w:tcPr>
            <w:tcW w:w="5853" w:type="dxa"/>
            <w:shd w:val="clear" w:color="auto" w:fill="F9F9F9"/>
          </w:tcPr>
          <w:p w14:paraId="279B2919"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4 - Spring</w:t>
            </w:r>
          </w:p>
        </w:tc>
      </w:tr>
      <w:tr w:rsidR="00551107" w:rsidRPr="00C65062" w14:paraId="2D303B53" w14:textId="77777777" w:rsidTr="00551107">
        <w:tc>
          <w:tcPr>
            <w:tcW w:w="5847" w:type="dxa"/>
            <w:shd w:val="clear" w:color="auto" w:fill="FFFFFF"/>
          </w:tcPr>
          <w:p w14:paraId="21CEB034" w14:textId="00334663"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Anatomy 2300 (4)</w:t>
            </w:r>
            <w:r w:rsidR="001408A9">
              <w:rPr>
                <w:rFonts w:ascii="Arial" w:eastAsia="Times New Roman" w:hAnsi="Arial" w:cs="Arial"/>
                <w:color w:val="474747"/>
              </w:rPr>
              <w:t xml:space="preserve"> or EEOB 2510 or 2511</w:t>
            </w:r>
            <w:r w:rsidRPr="00C65062">
              <w:rPr>
                <w:rFonts w:ascii="Arial" w:eastAsia="Times New Roman" w:hAnsi="Arial" w:cs="Arial"/>
                <w:color w:val="474747"/>
              </w:rPr>
              <w:t xml:space="preserve"> – </w:t>
            </w:r>
            <w:r>
              <w:rPr>
                <w:rFonts w:ascii="Arial" w:eastAsia="Times New Roman" w:hAnsi="Arial" w:cs="Arial"/>
                <w:color w:val="474747"/>
              </w:rPr>
              <w:t>Prerequisite</w:t>
            </w:r>
            <w:r w:rsidRPr="00C65062">
              <w:rPr>
                <w:rFonts w:ascii="Arial" w:eastAsia="Times New Roman" w:hAnsi="Arial" w:cs="Arial"/>
                <w:color w:val="474747"/>
              </w:rPr>
              <w:br/>
              <w:t xml:space="preserve">Microbiology 4000.01 (4) – </w:t>
            </w:r>
            <w:r>
              <w:rPr>
                <w:rFonts w:ascii="Arial" w:eastAsia="Times New Roman" w:hAnsi="Arial" w:cs="Arial"/>
                <w:color w:val="474747"/>
              </w:rPr>
              <w:t>Prerequisite</w:t>
            </w:r>
          </w:p>
          <w:p w14:paraId="114A8B4B"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Theme: Citizenship for a Diverse &amp; Just world Theme (3)</w:t>
            </w:r>
            <w:r w:rsidRPr="00C65062">
              <w:rPr>
                <w:rFonts w:ascii="Arial" w:eastAsia="Times New Roman" w:hAnsi="Arial" w:cs="Arial"/>
                <w:color w:val="474747"/>
              </w:rPr>
              <w:br/>
              <w:t xml:space="preserve">Theme: Student Choice (3) </w:t>
            </w:r>
          </w:p>
          <w:p w14:paraId="73CE6BE6"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(14 hours) </w:t>
            </w:r>
          </w:p>
        </w:tc>
        <w:tc>
          <w:tcPr>
            <w:tcW w:w="5853" w:type="dxa"/>
            <w:shd w:val="clear" w:color="auto" w:fill="FFFFFF"/>
          </w:tcPr>
          <w:p w14:paraId="510E4479" w14:textId="0671E566" w:rsidR="00551107" w:rsidRPr="00C65062" w:rsidRDefault="00551107" w:rsidP="00CB1454">
            <w:pPr>
              <w:rPr>
                <w:rFonts w:ascii="Arial" w:eastAsia="Times New Roman" w:hAnsi="Arial" w:cs="Arial"/>
                <w:color w:val="474747"/>
              </w:rPr>
            </w:pPr>
            <w:r w:rsidRPr="004601A6">
              <w:rPr>
                <w:rFonts w:ascii="Arial" w:eastAsia="Times New Roman" w:hAnsi="Arial" w:cs="Arial"/>
                <w:color w:val="474747"/>
              </w:rPr>
              <w:t>EEOB 2520 (3) or PHYSIO 3200 (5)– Prerequisite</w:t>
            </w:r>
            <w:r w:rsidR="004601A6">
              <w:rPr>
                <w:rFonts w:ascii="Arial" w:eastAsia="Times New Roman" w:hAnsi="Arial" w:cs="Arial"/>
                <w:color w:val="474747"/>
              </w:rPr>
              <w:br/>
              <w:t>GE (Literature/VPA) (3)</w:t>
            </w:r>
          </w:p>
          <w:p w14:paraId="2B65C1C8"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Theme: Citizenship for a Diverse &amp; Just world Theme (3)</w:t>
            </w:r>
            <w:r w:rsidRPr="00C65062">
              <w:rPr>
                <w:rFonts w:ascii="Arial" w:eastAsia="Times New Roman" w:hAnsi="Arial" w:cs="Arial"/>
                <w:color w:val="474747"/>
              </w:rPr>
              <w:br/>
              <w:t xml:space="preserve">Theme: Student Choice (3) </w:t>
            </w:r>
          </w:p>
          <w:p w14:paraId="79C7D7BD" w14:textId="3789BD3E" w:rsidR="00551107" w:rsidRPr="00C65062" w:rsidRDefault="004601A6" w:rsidP="00CB1454">
            <w:pPr>
              <w:rPr>
                <w:rFonts w:ascii="Arial" w:eastAsia="Times New Roman" w:hAnsi="Arial" w:cs="Arial"/>
                <w:color w:val="474747"/>
              </w:rPr>
            </w:pPr>
            <w:r>
              <w:rPr>
                <w:rFonts w:ascii="Arial" w:eastAsia="Times New Roman" w:hAnsi="Arial" w:cs="Arial"/>
                <w:color w:val="474747"/>
              </w:rPr>
              <w:t>(12</w:t>
            </w:r>
            <w:r w:rsidR="00551107" w:rsidRPr="00C65062">
              <w:rPr>
                <w:rFonts w:ascii="Arial" w:eastAsia="Times New Roman" w:hAnsi="Arial" w:cs="Arial"/>
                <w:color w:val="474747"/>
              </w:rPr>
              <w:t xml:space="preserve"> hours)                                    </w:t>
            </w:r>
          </w:p>
          <w:p w14:paraId="02AC75CF" w14:textId="77777777" w:rsidR="00551107" w:rsidRPr="00C65062" w:rsidRDefault="00551107" w:rsidP="00CB1454">
            <w:pPr>
              <w:rPr>
                <w:rFonts w:ascii="Arial" w:eastAsia="Times New Roman" w:hAnsi="Arial" w:cs="Arial"/>
                <w:color w:val="474747"/>
              </w:rPr>
            </w:pPr>
          </w:p>
        </w:tc>
      </w:tr>
      <w:tr w:rsidR="00551107" w:rsidRPr="00C65062" w14:paraId="56C5E0BC" w14:textId="77777777" w:rsidTr="00551107">
        <w:trPr>
          <w:trHeight w:val="261"/>
        </w:trPr>
        <w:tc>
          <w:tcPr>
            <w:tcW w:w="5847" w:type="dxa"/>
            <w:hideMark/>
          </w:tcPr>
          <w:p w14:paraId="2E60B0AE"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5 - Autumn</w:t>
            </w:r>
          </w:p>
        </w:tc>
        <w:tc>
          <w:tcPr>
            <w:tcW w:w="5853" w:type="dxa"/>
            <w:hideMark/>
          </w:tcPr>
          <w:p w14:paraId="4E66BF4E"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6 – Spring</w:t>
            </w:r>
          </w:p>
        </w:tc>
      </w:tr>
      <w:tr w:rsidR="00551107" w:rsidRPr="00C65062" w14:paraId="2480DD95" w14:textId="77777777" w:rsidTr="00551107">
        <w:tc>
          <w:tcPr>
            <w:tcW w:w="5847" w:type="dxa"/>
            <w:hideMark/>
          </w:tcPr>
          <w:p w14:paraId="004B7E7E"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Dental Hygiene </w:t>
            </w:r>
          </w:p>
          <w:p w14:paraId="6B40545A"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2110 </w:t>
            </w:r>
            <w:r w:rsidRPr="00C65062">
              <w:rPr>
                <w:rFonts w:ascii="Arial" w:hAnsi="Arial" w:cs="Arial"/>
                <w:spacing w:val="-1"/>
              </w:rPr>
              <w:t>Oral Anatomy, Tooth Morphology and Occlusion (4)</w:t>
            </w:r>
          </w:p>
          <w:p w14:paraId="1DF103D3"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2130 </w:t>
            </w:r>
            <w:r w:rsidRPr="00C65062">
              <w:rPr>
                <w:rFonts w:ascii="Arial" w:hAnsi="Arial" w:cs="Arial"/>
                <w:spacing w:val="-1"/>
              </w:rPr>
              <w:t>Oral Radiography</w:t>
            </w:r>
            <w:r w:rsidRPr="00C65062">
              <w:rPr>
                <w:rFonts w:ascii="Arial" w:eastAsia="Times New Roman" w:hAnsi="Arial" w:cs="Arial"/>
                <w:color w:val="474747"/>
              </w:rPr>
              <w:t xml:space="preserve"> (3)</w:t>
            </w:r>
          </w:p>
          <w:p w14:paraId="422C7292"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2150 </w:t>
            </w:r>
            <w:r w:rsidRPr="00C65062">
              <w:rPr>
                <w:rFonts w:ascii="Arial" w:hAnsi="Arial" w:cs="Arial"/>
                <w:spacing w:val="-1"/>
              </w:rPr>
              <w:t>Periodontology</w:t>
            </w:r>
            <w:r w:rsidRPr="00C65062">
              <w:rPr>
                <w:rFonts w:ascii="Arial" w:eastAsia="Times New Roman" w:hAnsi="Arial" w:cs="Arial"/>
                <w:color w:val="474747"/>
              </w:rPr>
              <w:t xml:space="preserve"> (3)</w:t>
            </w:r>
          </w:p>
          <w:p w14:paraId="3E34185E"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2220 </w:t>
            </w:r>
            <w:r w:rsidRPr="00C65062">
              <w:rPr>
                <w:rFonts w:ascii="Arial" w:hAnsi="Arial" w:cs="Arial"/>
                <w:spacing w:val="-1"/>
              </w:rPr>
              <w:t>The Profession of Dental Hygiene (1)</w:t>
            </w:r>
          </w:p>
          <w:p w14:paraId="6F979301"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2240 </w:t>
            </w:r>
            <w:r w:rsidRPr="00C65062">
              <w:rPr>
                <w:rFonts w:ascii="Arial" w:hAnsi="Arial" w:cs="Arial"/>
                <w:spacing w:val="-1"/>
              </w:rPr>
              <w:t>Oral Health and Disease Prevention (2)</w:t>
            </w:r>
          </w:p>
          <w:p w14:paraId="24EF8ACC"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2300 </w:t>
            </w:r>
            <w:r w:rsidRPr="00C65062">
              <w:rPr>
                <w:rFonts w:ascii="Arial" w:hAnsi="Arial" w:cs="Arial"/>
                <w:spacing w:val="-1"/>
              </w:rPr>
              <w:t>Dental Hygiene Pre-Clinic</w:t>
            </w:r>
            <w:r w:rsidRPr="00C65062">
              <w:rPr>
                <w:rFonts w:ascii="Arial" w:eastAsia="Times New Roman" w:hAnsi="Arial" w:cs="Arial"/>
                <w:color w:val="474747"/>
              </w:rPr>
              <w:t xml:space="preserve"> (4)</w:t>
            </w:r>
          </w:p>
          <w:p w14:paraId="14AC6A49"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(17 hours)</w:t>
            </w:r>
          </w:p>
        </w:tc>
        <w:tc>
          <w:tcPr>
            <w:tcW w:w="5853" w:type="dxa"/>
            <w:hideMark/>
          </w:tcPr>
          <w:p w14:paraId="0F2A43D6" w14:textId="77777777" w:rsidR="001408A9" w:rsidRPr="00C65062" w:rsidRDefault="001408A9" w:rsidP="001408A9">
            <w:pPr>
              <w:rPr>
                <w:rFonts w:ascii="Arial" w:eastAsia="Times New Roman" w:hAnsi="Arial" w:cs="Arial"/>
                <w:color w:val="474747"/>
              </w:rPr>
            </w:pPr>
            <w:r w:rsidRPr="00C65062">
              <w:rPr>
                <w:rFonts w:ascii="Arial" w:eastAsia="Times New Roman" w:hAnsi="Arial" w:cs="Arial"/>
                <w:color w:val="474747"/>
              </w:rPr>
              <w:t xml:space="preserve">Dental Hygiene </w:t>
            </w:r>
          </w:p>
          <w:p w14:paraId="63792DE6" w14:textId="77777777" w:rsidR="001408A9" w:rsidRPr="00C65062" w:rsidRDefault="001408A9" w:rsidP="001408A9">
            <w:pPr>
              <w:rPr>
                <w:rFonts w:ascii="Arial" w:eastAsia="Times New Roman" w:hAnsi="Arial" w:cs="Arial"/>
                <w:color w:val="474747"/>
              </w:rPr>
            </w:pPr>
            <w:r w:rsidRPr="00C65062">
              <w:rPr>
                <w:rFonts w:ascii="Arial" w:eastAsia="Times New Roman" w:hAnsi="Arial" w:cs="Arial"/>
                <w:color w:val="474747"/>
              </w:rPr>
              <w:t xml:space="preserve">2310 </w:t>
            </w:r>
            <w:r w:rsidRPr="00C65062">
              <w:rPr>
                <w:rFonts w:ascii="Arial" w:hAnsi="Arial" w:cs="Arial"/>
              </w:rPr>
              <w:t>Dental Hygiene Clinic I</w:t>
            </w:r>
            <w:r w:rsidRPr="00C65062">
              <w:rPr>
                <w:rFonts w:ascii="Arial" w:eastAsia="Times New Roman" w:hAnsi="Arial" w:cs="Arial"/>
                <w:color w:val="474747"/>
              </w:rPr>
              <w:t xml:space="preserve"> (4) </w:t>
            </w:r>
          </w:p>
          <w:p w14:paraId="3AE2C37F" w14:textId="77777777" w:rsidR="001408A9" w:rsidRPr="00C65062" w:rsidRDefault="001408A9" w:rsidP="001408A9">
            <w:pPr>
              <w:rPr>
                <w:rFonts w:ascii="Arial" w:eastAsia="Times New Roman" w:hAnsi="Arial" w:cs="Arial"/>
                <w:color w:val="474747"/>
              </w:rPr>
            </w:pPr>
            <w:r w:rsidRPr="00972304">
              <w:rPr>
                <w:rFonts w:ascii="Arial" w:eastAsia="Times New Roman" w:hAnsi="Arial" w:cs="Arial"/>
                <w:color w:val="474747"/>
                <w:highlight w:val="yellow"/>
              </w:rPr>
              <w:t xml:space="preserve">2400 </w:t>
            </w:r>
            <w:r w:rsidRPr="00972304">
              <w:rPr>
                <w:rFonts w:ascii="Arial" w:hAnsi="Arial" w:cs="Arial"/>
                <w:highlight w:val="yellow"/>
              </w:rPr>
              <w:t>Scientific Inquiry</w:t>
            </w:r>
            <w:r w:rsidRPr="00972304">
              <w:rPr>
                <w:rFonts w:ascii="Arial" w:eastAsia="Times New Roman" w:hAnsi="Arial" w:cs="Arial"/>
                <w:color w:val="474747"/>
                <w:highlight w:val="yellow"/>
              </w:rPr>
              <w:t xml:space="preserve"> (1)</w:t>
            </w:r>
            <w:r>
              <w:rPr>
                <w:rFonts w:ascii="Arial" w:eastAsia="Times New Roman" w:hAnsi="Arial" w:cs="Arial"/>
                <w:color w:val="474747"/>
              </w:rPr>
              <w:t xml:space="preserve"> </w:t>
            </w:r>
            <w:r w:rsidRPr="00972304">
              <w:rPr>
                <w:rFonts w:asciiTheme="minorHAnsi" w:hAnsiTheme="minorHAnsi" w:cstheme="minorHAnsi"/>
                <w:sz w:val="16"/>
                <w:szCs w:val="16"/>
              </w:rPr>
              <w:t>(Changing to Session course)</w:t>
            </w:r>
          </w:p>
          <w:p w14:paraId="2872AB0A" w14:textId="77777777" w:rsidR="001408A9" w:rsidRPr="00C65062" w:rsidRDefault="001408A9" w:rsidP="001408A9">
            <w:pPr>
              <w:rPr>
                <w:rFonts w:ascii="Arial" w:eastAsia="Times New Roman" w:hAnsi="Arial" w:cs="Arial"/>
                <w:color w:val="474747"/>
              </w:rPr>
            </w:pPr>
            <w:r w:rsidRPr="00C65062">
              <w:rPr>
                <w:rFonts w:ascii="Arial" w:eastAsia="Times New Roman" w:hAnsi="Arial" w:cs="Arial"/>
                <w:color w:val="474747"/>
              </w:rPr>
              <w:t xml:space="preserve">3110 </w:t>
            </w:r>
            <w:r w:rsidRPr="00C65062">
              <w:rPr>
                <w:rFonts w:ascii="Arial" w:hAnsi="Arial" w:cs="Arial"/>
              </w:rPr>
              <w:t>General Pathology and Medicine for Dental Hygiene (2)</w:t>
            </w:r>
          </w:p>
          <w:p w14:paraId="5218788C" w14:textId="77777777" w:rsidR="001408A9" w:rsidRPr="00C65062" w:rsidRDefault="001408A9" w:rsidP="001408A9">
            <w:pPr>
              <w:rPr>
                <w:rFonts w:ascii="Arial" w:eastAsia="Times New Roman" w:hAnsi="Arial" w:cs="Arial"/>
                <w:color w:val="474747"/>
              </w:rPr>
            </w:pPr>
            <w:r w:rsidRPr="00C65062">
              <w:rPr>
                <w:rFonts w:ascii="Arial" w:eastAsia="Times New Roman" w:hAnsi="Arial" w:cs="Arial"/>
                <w:color w:val="474747"/>
              </w:rPr>
              <w:t xml:space="preserve">3140 </w:t>
            </w:r>
            <w:r w:rsidRPr="00C65062">
              <w:rPr>
                <w:rFonts w:ascii="Arial" w:hAnsi="Arial" w:cs="Arial"/>
              </w:rPr>
              <w:t>Pain and Anxiety Management (2)</w:t>
            </w:r>
          </w:p>
          <w:p w14:paraId="0FD56B81" w14:textId="77777777" w:rsidR="001408A9" w:rsidRPr="00972304" w:rsidRDefault="001408A9" w:rsidP="001408A9">
            <w:pPr>
              <w:rPr>
                <w:rFonts w:ascii="Arial" w:eastAsia="Times New Roman" w:hAnsi="Arial" w:cs="Arial"/>
                <w:color w:val="474747"/>
                <w:highlight w:val="yellow"/>
              </w:rPr>
            </w:pPr>
            <w:r w:rsidRPr="00972304">
              <w:rPr>
                <w:rFonts w:ascii="Arial" w:eastAsia="Times New Roman" w:hAnsi="Arial" w:cs="Arial"/>
                <w:color w:val="474747"/>
                <w:highlight w:val="yellow"/>
              </w:rPr>
              <w:t xml:space="preserve">3150 </w:t>
            </w:r>
            <w:r w:rsidRPr="00972304">
              <w:rPr>
                <w:rFonts w:ascii="Arial" w:hAnsi="Arial" w:cs="Arial"/>
                <w:highlight w:val="yellow"/>
              </w:rPr>
              <w:t>Periodontal Therapy (2)</w:t>
            </w:r>
            <w:r>
              <w:rPr>
                <w:rFonts w:asciiTheme="minorHAnsi" w:hAnsiTheme="minorHAnsi" w:cstheme="minorHAnsi"/>
                <w:sz w:val="20"/>
                <w:szCs w:val="20"/>
              </w:rPr>
              <w:t xml:space="preserve"> </w:t>
            </w:r>
            <w:r w:rsidRPr="00972304">
              <w:rPr>
                <w:rFonts w:asciiTheme="minorHAnsi" w:hAnsiTheme="minorHAnsi" w:cstheme="minorHAnsi"/>
                <w:sz w:val="16"/>
                <w:szCs w:val="16"/>
              </w:rPr>
              <w:t>(Changing to Session course)</w:t>
            </w:r>
          </w:p>
          <w:p w14:paraId="0989E2C6" w14:textId="77777777" w:rsidR="001408A9" w:rsidRPr="00C65062" w:rsidRDefault="001408A9" w:rsidP="001408A9">
            <w:pPr>
              <w:rPr>
                <w:rFonts w:ascii="Arial" w:eastAsia="Times New Roman" w:hAnsi="Arial" w:cs="Arial"/>
                <w:color w:val="474747"/>
              </w:rPr>
            </w:pPr>
            <w:r w:rsidRPr="00972304">
              <w:rPr>
                <w:rFonts w:ascii="Arial" w:eastAsia="Times New Roman" w:hAnsi="Arial" w:cs="Arial"/>
                <w:color w:val="474747"/>
                <w:highlight w:val="yellow"/>
              </w:rPr>
              <w:t xml:space="preserve">3160 </w:t>
            </w:r>
            <w:r w:rsidRPr="00972304">
              <w:rPr>
                <w:rFonts w:ascii="Arial" w:hAnsi="Arial" w:cs="Arial"/>
                <w:highlight w:val="yellow"/>
              </w:rPr>
              <w:t>Pharmacology for Dental Hygiene (1)</w:t>
            </w:r>
            <w:r>
              <w:rPr>
                <w:rFonts w:asciiTheme="minorHAnsi" w:hAnsiTheme="minorHAnsi" w:cstheme="minorHAnsi"/>
                <w:sz w:val="20"/>
                <w:szCs w:val="20"/>
              </w:rPr>
              <w:t xml:space="preserve"> </w:t>
            </w:r>
            <w:r w:rsidRPr="00972304">
              <w:rPr>
                <w:rFonts w:asciiTheme="minorHAnsi" w:hAnsiTheme="minorHAnsi" w:cstheme="minorHAnsi"/>
                <w:sz w:val="16"/>
                <w:szCs w:val="16"/>
              </w:rPr>
              <w:t>(Changing to Session course)</w:t>
            </w:r>
          </w:p>
          <w:p w14:paraId="09CD6E2B" w14:textId="4308B6F1" w:rsidR="001408A9" w:rsidRPr="00C65062" w:rsidRDefault="001408A9" w:rsidP="001408A9">
            <w:pPr>
              <w:rPr>
                <w:rFonts w:ascii="Arial" w:eastAsia="Times New Roman" w:hAnsi="Arial" w:cs="Arial"/>
                <w:color w:val="474747"/>
              </w:rPr>
            </w:pPr>
            <w:r w:rsidRPr="00972304">
              <w:rPr>
                <w:rFonts w:ascii="Arial" w:eastAsia="Times New Roman" w:hAnsi="Arial" w:cs="Arial"/>
                <w:color w:val="474747"/>
                <w:highlight w:val="yellow"/>
              </w:rPr>
              <w:t xml:space="preserve">3170 </w:t>
            </w:r>
            <w:r w:rsidRPr="00972304">
              <w:rPr>
                <w:rFonts w:ascii="Arial" w:hAnsi="Arial" w:cs="Arial"/>
                <w:highlight w:val="yellow"/>
              </w:rPr>
              <w:t>Dental Materials (3)</w:t>
            </w:r>
            <w:r w:rsidR="00493AAE">
              <w:rPr>
                <w:rFonts w:ascii="Arial" w:hAnsi="Arial" w:cs="Arial"/>
              </w:rPr>
              <w:t xml:space="preserve"> (</w:t>
            </w:r>
            <w:r w:rsidR="00493AAE">
              <w:rPr>
                <w:rFonts w:asciiTheme="minorHAnsi" w:hAnsiTheme="minorHAnsi" w:cstheme="minorHAnsi"/>
                <w:sz w:val="16"/>
                <w:szCs w:val="16"/>
              </w:rPr>
              <w:t>increased credit from combining with 2170)</w:t>
            </w:r>
            <w:bookmarkStart w:id="0" w:name="_GoBack"/>
            <w:bookmarkEnd w:id="0"/>
            <w:r w:rsidR="00493AAE">
              <w:rPr>
                <w:rFonts w:ascii="Arial" w:hAnsi="Arial" w:cs="Arial"/>
              </w:rPr>
              <w:t xml:space="preserve"> </w:t>
            </w:r>
          </w:p>
          <w:p w14:paraId="29082FDB" w14:textId="77777777" w:rsidR="001408A9" w:rsidRPr="00C65062" w:rsidRDefault="001408A9" w:rsidP="001408A9">
            <w:pPr>
              <w:rPr>
                <w:rFonts w:ascii="Arial" w:eastAsia="Times New Roman" w:hAnsi="Arial" w:cs="Arial"/>
                <w:color w:val="474747"/>
              </w:rPr>
            </w:pPr>
            <w:r w:rsidRPr="00972304">
              <w:rPr>
                <w:rFonts w:ascii="Arial" w:eastAsia="Times New Roman" w:hAnsi="Arial" w:cs="Arial"/>
                <w:color w:val="474747"/>
                <w:highlight w:val="yellow"/>
              </w:rPr>
              <w:t xml:space="preserve">3230 </w:t>
            </w:r>
            <w:r w:rsidRPr="00972304">
              <w:rPr>
                <w:rFonts w:ascii="Arial" w:hAnsi="Arial" w:cs="Arial"/>
                <w:highlight w:val="yellow"/>
              </w:rPr>
              <w:t>Care for Patients with Special Needs</w:t>
            </w:r>
            <w:r w:rsidRPr="00972304">
              <w:rPr>
                <w:rFonts w:ascii="Arial" w:eastAsia="Times New Roman" w:hAnsi="Arial" w:cs="Arial"/>
                <w:color w:val="474747"/>
                <w:highlight w:val="yellow"/>
              </w:rPr>
              <w:t xml:space="preserve"> (2)</w:t>
            </w:r>
            <w:r w:rsidRPr="00972304">
              <w:rPr>
                <w:rFonts w:ascii="Arial" w:eastAsia="Times New Roman" w:hAnsi="Arial" w:cs="Arial"/>
                <w:color w:val="474747"/>
                <w:sz w:val="16"/>
                <w:szCs w:val="16"/>
              </w:rPr>
              <w:t xml:space="preserve"> </w:t>
            </w:r>
            <w:r w:rsidRPr="00972304">
              <w:rPr>
                <w:rFonts w:asciiTheme="minorHAnsi" w:hAnsiTheme="minorHAnsi" w:cstheme="minorHAnsi"/>
                <w:sz w:val="16"/>
                <w:szCs w:val="16"/>
              </w:rPr>
              <w:t>(Changing to Session course)</w:t>
            </w:r>
          </w:p>
          <w:p w14:paraId="3A209BEE" w14:textId="77777777" w:rsidR="001408A9" w:rsidRDefault="001408A9" w:rsidP="001408A9">
            <w:pPr>
              <w:rPr>
                <w:rFonts w:ascii="Arial" w:eastAsia="Times New Roman" w:hAnsi="Arial" w:cs="Arial"/>
                <w:color w:val="474747"/>
              </w:rPr>
            </w:pPr>
            <w:r w:rsidRPr="00C65062">
              <w:rPr>
                <w:rFonts w:ascii="Arial" w:eastAsia="Times New Roman" w:hAnsi="Arial" w:cs="Arial"/>
                <w:color w:val="474747"/>
              </w:rPr>
              <w:t>(17 hours)</w:t>
            </w:r>
          </w:p>
          <w:p w14:paraId="37E342A7" w14:textId="77777777" w:rsidR="00551107" w:rsidRPr="00C65062" w:rsidRDefault="00551107" w:rsidP="00CB1454">
            <w:pPr>
              <w:rPr>
                <w:rFonts w:ascii="Arial" w:eastAsia="Times New Roman" w:hAnsi="Arial" w:cs="Arial"/>
                <w:color w:val="474747"/>
              </w:rPr>
            </w:pPr>
          </w:p>
        </w:tc>
      </w:tr>
      <w:tr w:rsidR="00551107" w:rsidRPr="00C65062" w14:paraId="5A970C76" w14:textId="77777777" w:rsidTr="00551107">
        <w:tc>
          <w:tcPr>
            <w:tcW w:w="11700" w:type="dxa"/>
            <w:gridSpan w:val="2"/>
          </w:tcPr>
          <w:p w14:paraId="7EC15998" w14:textId="77777777" w:rsidR="00551107" w:rsidRPr="00C65062" w:rsidRDefault="00551107" w:rsidP="00CB1454">
            <w:pPr>
              <w:rPr>
                <w:rFonts w:ascii="Arial" w:eastAsia="Times New Roman" w:hAnsi="Arial" w:cs="Arial"/>
                <w:b/>
                <w:bCs/>
                <w:color w:val="474747"/>
                <w:sz w:val="24"/>
                <w:szCs w:val="24"/>
              </w:rPr>
            </w:pPr>
            <w:r w:rsidRPr="00C65062">
              <w:rPr>
                <w:rFonts w:ascii="Arial" w:eastAsia="Times New Roman" w:hAnsi="Arial" w:cs="Arial"/>
                <w:b/>
                <w:bCs/>
                <w:color w:val="474747"/>
                <w:sz w:val="24"/>
                <w:szCs w:val="24"/>
              </w:rPr>
              <w:t>Summer Term</w:t>
            </w:r>
          </w:p>
        </w:tc>
      </w:tr>
      <w:tr w:rsidR="00551107" w:rsidRPr="00C65062" w14:paraId="7B7B24B0" w14:textId="77777777" w:rsidTr="00551107">
        <w:tc>
          <w:tcPr>
            <w:tcW w:w="11700" w:type="dxa"/>
            <w:gridSpan w:val="2"/>
          </w:tcPr>
          <w:p w14:paraId="6FC5E89A"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Dental Hygiene </w:t>
            </w:r>
          </w:p>
          <w:p w14:paraId="16793EB4"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3180 </w:t>
            </w:r>
            <w:r w:rsidRPr="00C65062">
              <w:rPr>
                <w:rFonts w:ascii="Arial" w:hAnsi="Arial" w:cs="Arial"/>
                <w:bCs/>
              </w:rPr>
              <w:t>Medical and Dental Emergencies (1)</w:t>
            </w:r>
          </w:p>
          <w:p w14:paraId="44674274"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3210 </w:t>
            </w:r>
            <w:r w:rsidRPr="00C65062">
              <w:rPr>
                <w:rFonts w:ascii="Arial" w:hAnsi="Arial" w:cs="Arial"/>
              </w:rPr>
              <w:t>Community Oral Health (2)</w:t>
            </w:r>
          </w:p>
          <w:p w14:paraId="486D256C"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3320 </w:t>
            </w:r>
            <w:r w:rsidRPr="00C65062">
              <w:rPr>
                <w:rFonts w:ascii="Arial" w:hAnsi="Arial" w:cs="Arial"/>
              </w:rPr>
              <w:t>Dental Hygiene Clinic II (3)</w:t>
            </w:r>
          </w:p>
          <w:p w14:paraId="1E416C70" w14:textId="77777777" w:rsidR="00551107" w:rsidRDefault="00551107" w:rsidP="00CB1454">
            <w:pPr>
              <w:rPr>
                <w:rFonts w:ascii="Arial" w:eastAsia="Times New Roman" w:hAnsi="Arial" w:cs="Arial"/>
                <w:color w:val="474747"/>
              </w:rPr>
            </w:pPr>
            <w:r w:rsidRPr="00C65062">
              <w:rPr>
                <w:rFonts w:ascii="Arial" w:eastAsia="Times New Roman" w:hAnsi="Arial" w:cs="Arial"/>
                <w:color w:val="474747"/>
              </w:rPr>
              <w:t>Specialization (6-10 hours)</w:t>
            </w:r>
          </w:p>
          <w:p w14:paraId="4EE9D41C" w14:textId="77777777" w:rsidR="00551107" w:rsidRPr="00C65062" w:rsidRDefault="00551107" w:rsidP="00CB1454">
            <w:pPr>
              <w:rPr>
                <w:rFonts w:ascii="Arial" w:eastAsia="Times New Roman" w:hAnsi="Arial" w:cs="Arial"/>
                <w:bCs/>
                <w:color w:val="474747"/>
                <w:sz w:val="24"/>
                <w:szCs w:val="24"/>
              </w:rPr>
            </w:pPr>
          </w:p>
        </w:tc>
      </w:tr>
      <w:tr w:rsidR="00551107" w:rsidRPr="00C65062" w14:paraId="48DC1B5D" w14:textId="77777777" w:rsidTr="00551107">
        <w:tc>
          <w:tcPr>
            <w:tcW w:w="5847" w:type="dxa"/>
            <w:shd w:val="clear" w:color="auto" w:fill="F9F9F9"/>
          </w:tcPr>
          <w:p w14:paraId="3E3B7111"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7 - Autumn</w:t>
            </w:r>
          </w:p>
        </w:tc>
        <w:tc>
          <w:tcPr>
            <w:tcW w:w="5853" w:type="dxa"/>
            <w:shd w:val="clear" w:color="auto" w:fill="F9F9F9"/>
          </w:tcPr>
          <w:p w14:paraId="096D8035" w14:textId="77777777" w:rsidR="00551107" w:rsidRPr="00C65062" w:rsidRDefault="00551107" w:rsidP="00CB1454">
            <w:pPr>
              <w:rPr>
                <w:rFonts w:ascii="Arial" w:eastAsia="Times New Roman" w:hAnsi="Arial" w:cs="Arial"/>
                <w:color w:val="474747"/>
                <w:sz w:val="24"/>
                <w:szCs w:val="24"/>
              </w:rPr>
            </w:pPr>
            <w:r w:rsidRPr="00C65062">
              <w:rPr>
                <w:rFonts w:ascii="Arial" w:eastAsia="Times New Roman" w:hAnsi="Arial" w:cs="Arial"/>
                <w:b/>
                <w:bCs/>
                <w:color w:val="474747"/>
                <w:sz w:val="24"/>
                <w:szCs w:val="24"/>
              </w:rPr>
              <w:t>Semester 8 - Spring</w:t>
            </w:r>
          </w:p>
        </w:tc>
      </w:tr>
      <w:tr w:rsidR="00551107" w:rsidRPr="00C65062" w14:paraId="7387A70E" w14:textId="77777777" w:rsidTr="00551107">
        <w:tc>
          <w:tcPr>
            <w:tcW w:w="5847" w:type="dxa"/>
            <w:shd w:val="clear" w:color="auto" w:fill="FFFFFF"/>
          </w:tcPr>
          <w:p w14:paraId="3F129BC6"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Dental Hygiene </w:t>
            </w:r>
          </w:p>
          <w:p w14:paraId="47EEBE5D"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3130 </w:t>
            </w:r>
            <w:r w:rsidRPr="00C65062">
              <w:rPr>
                <w:rFonts w:ascii="Arial" w:hAnsi="Arial" w:cs="Arial"/>
              </w:rPr>
              <w:t>Oral Pathology (2)</w:t>
            </w:r>
          </w:p>
          <w:p w14:paraId="2D09E1E8"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3330 </w:t>
            </w:r>
            <w:r w:rsidRPr="00C65062">
              <w:rPr>
                <w:rFonts w:ascii="Arial" w:hAnsi="Arial" w:cs="Arial"/>
              </w:rPr>
              <w:t xml:space="preserve">Dental Hygiene Clinic III (5) </w:t>
            </w:r>
          </w:p>
          <w:p w14:paraId="6F2C5F3D"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3400 </w:t>
            </w:r>
            <w:r w:rsidRPr="00C65062">
              <w:rPr>
                <w:rFonts w:ascii="Arial" w:hAnsi="Arial" w:cs="Arial"/>
              </w:rPr>
              <w:t>Research Application and Analysis (2)</w:t>
            </w:r>
          </w:p>
          <w:p w14:paraId="144E9ED3"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4210 </w:t>
            </w:r>
            <w:r w:rsidRPr="00C65062">
              <w:rPr>
                <w:rFonts w:ascii="Arial" w:hAnsi="Arial" w:cs="Arial"/>
              </w:rPr>
              <w:t>Integrated Dental Hygiene Science I</w:t>
            </w:r>
            <w:r w:rsidRPr="00C65062">
              <w:rPr>
                <w:rFonts w:ascii="Arial" w:eastAsia="Times New Roman" w:hAnsi="Arial" w:cs="Arial"/>
                <w:color w:val="474747"/>
              </w:rPr>
              <w:t xml:space="preserve"> (1)</w:t>
            </w:r>
          </w:p>
          <w:p w14:paraId="272FBB47"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4530 </w:t>
            </w:r>
            <w:r w:rsidRPr="00C65062">
              <w:rPr>
                <w:rFonts w:ascii="Arial" w:hAnsi="Arial" w:cs="Arial"/>
              </w:rPr>
              <w:t>Oral Health Behavior Management (2)</w:t>
            </w:r>
            <w:r w:rsidRPr="00C65062">
              <w:rPr>
                <w:rFonts w:ascii="Arial" w:eastAsia="Times New Roman" w:hAnsi="Arial" w:cs="Arial"/>
                <w:color w:val="474747"/>
              </w:rPr>
              <w:br/>
              <w:t>(12 hours)</w:t>
            </w:r>
          </w:p>
          <w:p w14:paraId="6D30563A"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Specialization credits (2-3 hours) </w:t>
            </w:r>
          </w:p>
        </w:tc>
        <w:tc>
          <w:tcPr>
            <w:tcW w:w="5853" w:type="dxa"/>
            <w:shd w:val="clear" w:color="auto" w:fill="FFFFFF"/>
          </w:tcPr>
          <w:p w14:paraId="7268DB30"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Dental Hygiene </w:t>
            </w:r>
          </w:p>
          <w:p w14:paraId="3BADC4D6"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4220 </w:t>
            </w:r>
            <w:r w:rsidRPr="00C65062">
              <w:rPr>
                <w:rFonts w:ascii="Arial" w:hAnsi="Arial" w:cs="Arial"/>
              </w:rPr>
              <w:t>Integrated Dental Hygiene Science II (1)</w:t>
            </w:r>
          </w:p>
          <w:p w14:paraId="14651E16"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4240 </w:t>
            </w:r>
            <w:r w:rsidRPr="00C65062">
              <w:rPr>
                <w:rFonts w:ascii="Arial" w:hAnsi="Arial" w:cs="Arial"/>
              </w:rPr>
              <w:t>Practice Management (2)</w:t>
            </w:r>
          </w:p>
          <w:p w14:paraId="063FEB64"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 xml:space="preserve">4340 </w:t>
            </w:r>
            <w:r w:rsidRPr="00C65062">
              <w:rPr>
                <w:rFonts w:ascii="Arial" w:hAnsi="Arial" w:cs="Arial"/>
              </w:rPr>
              <w:t xml:space="preserve">Dental Hygiene Clinic IV (5) </w:t>
            </w:r>
          </w:p>
          <w:p w14:paraId="5D36140C" w14:textId="77777777" w:rsidR="00551107" w:rsidRPr="00C65062" w:rsidRDefault="00551107" w:rsidP="00CB1454">
            <w:pPr>
              <w:rPr>
                <w:rFonts w:ascii="Arial" w:hAnsi="Arial" w:cs="Arial"/>
              </w:rPr>
            </w:pPr>
            <w:r w:rsidRPr="00C65062">
              <w:rPr>
                <w:rFonts w:ascii="Arial" w:eastAsia="Times New Roman" w:hAnsi="Arial" w:cs="Arial"/>
                <w:color w:val="474747"/>
              </w:rPr>
              <w:t xml:space="preserve">4430 </w:t>
            </w:r>
            <w:r w:rsidRPr="00C65062">
              <w:rPr>
                <w:rFonts w:ascii="Arial" w:hAnsi="Arial" w:cs="Arial"/>
              </w:rPr>
              <w:t xml:space="preserve">Dental Hygiene Practicum (1) </w:t>
            </w:r>
          </w:p>
          <w:p w14:paraId="7EABFD74" w14:textId="77777777" w:rsidR="00551107" w:rsidRPr="00C65062" w:rsidRDefault="00551107" w:rsidP="00CB1454">
            <w:pPr>
              <w:rPr>
                <w:rFonts w:ascii="Arial" w:hAnsi="Arial" w:cs="Arial"/>
              </w:rPr>
            </w:pPr>
            <w:r w:rsidRPr="00C65062">
              <w:rPr>
                <w:rFonts w:ascii="Arial" w:hAnsi="Arial" w:cs="Arial"/>
              </w:rPr>
              <w:t xml:space="preserve">GE Reflection seminar (1) </w:t>
            </w:r>
          </w:p>
          <w:p w14:paraId="272736F7" w14:textId="77777777" w:rsidR="00551107" w:rsidRPr="00C65062" w:rsidRDefault="00551107" w:rsidP="00CB1454">
            <w:pPr>
              <w:rPr>
                <w:rFonts w:ascii="Arial" w:eastAsia="Times New Roman" w:hAnsi="Arial" w:cs="Arial"/>
                <w:color w:val="474747"/>
              </w:rPr>
            </w:pPr>
            <w:r w:rsidRPr="00C65062">
              <w:rPr>
                <w:rFonts w:ascii="Arial" w:eastAsia="Times New Roman" w:hAnsi="Arial" w:cs="Arial"/>
                <w:color w:val="474747"/>
              </w:rPr>
              <w:t>(10 hours)</w:t>
            </w:r>
          </w:p>
          <w:p w14:paraId="267463E5" w14:textId="77777777" w:rsidR="00551107" w:rsidRDefault="00551107" w:rsidP="00CB1454">
            <w:pPr>
              <w:rPr>
                <w:rFonts w:ascii="Arial" w:eastAsia="Times New Roman" w:hAnsi="Arial" w:cs="Arial"/>
                <w:color w:val="474747"/>
              </w:rPr>
            </w:pPr>
            <w:r w:rsidRPr="00C65062">
              <w:rPr>
                <w:rFonts w:ascii="Arial" w:eastAsia="Times New Roman" w:hAnsi="Arial" w:cs="Arial"/>
                <w:color w:val="474747"/>
              </w:rPr>
              <w:t>Specialization credits  (2-3 hours)</w:t>
            </w:r>
          </w:p>
          <w:p w14:paraId="5A290A94" w14:textId="77777777" w:rsidR="00551107" w:rsidRPr="00C65062" w:rsidRDefault="00551107" w:rsidP="00CB1454">
            <w:pPr>
              <w:rPr>
                <w:rFonts w:ascii="Arial" w:eastAsia="Times New Roman" w:hAnsi="Arial" w:cs="Arial"/>
                <w:color w:val="474747"/>
              </w:rPr>
            </w:pPr>
          </w:p>
        </w:tc>
      </w:tr>
    </w:tbl>
    <w:p w14:paraId="5813A6F7" w14:textId="726910D2" w:rsidR="00551107" w:rsidRPr="004601A6" w:rsidRDefault="00551107" w:rsidP="004601A6">
      <w:pPr>
        <w:pStyle w:val="Default"/>
        <w:tabs>
          <w:tab w:val="left" w:pos="360"/>
        </w:tabs>
        <w:contextualSpacing/>
        <w:rPr>
          <w:rFonts w:ascii="Arial" w:hAnsi="Arial" w:cs="Arial"/>
          <w:b/>
          <w:sz w:val="14"/>
          <w:szCs w:val="14"/>
          <w:u w:val="single"/>
        </w:rPr>
      </w:pPr>
      <w:r w:rsidRPr="00D11891">
        <w:rPr>
          <w:rFonts w:ascii="Arial" w:hAnsi="Arial" w:cs="Arial"/>
          <w:b/>
          <w:bCs/>
          <w:sz w:val="16"/>
          <w:szCs w:val="16"/>
        </w:rPr>
        <w:t>*</w:t>
      </w:r>
      <w:r>
        <w:rPr>
          <w:rFonts w:ascii="Arial" w:hAnsi="Arial" w:cs="Arial"/>
          <w:sz w:val="14"/>
          <w:szCs w:val="14"/>
        </w:rPr>
        <w:t xml:space="preserve"> These courses can also fulfill certain GE Requirements and prerequisites for admission to DHY</w:t>
      </w:r>
    </w:p>
    <w:sectPr w:rsidR="00551107" w:rsidRPr="004601A6" w:rsidSect="0057673E">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3342F" w14:textId="77777777" w:rsidR="00A559D2" w:rsidRDefault="00A559D2" w:rsidP="00F0736E">
      <w:pPr>
        <w:spacing w:after="0" w:line="240" w:lineRule="auto"/>
      </w:pPr>
      <w:r>
        <w:separator/>
      </w:r>
    </w:p>
  </w:endnote>
  <w:endnote w:type="continuationSeparator" w:id="0">
    <w:p w14:paraId="04031280" w14:textId="77777777" w:rsidR="00A559D2" w:rsidRDefault="00A559D2" w:rsidP="00F0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691BA" w14:textId="77777777" w:rsidR="00A559D2" w:rsidRDefault="00A559D2" w:rsidP="00F0736E">
      <w:pPr>
        <w:spacing w:after="0" w:line="240" w:lineRule="auto"/>
      </w:pPr>
      <w:r>
        <w:separator/>
      </w:r>
    </w:p>
  </w:footnote>
  <w:footnote w:type="continuationSeparator" w:id="0">
    <w:p w14:paraId="430EE44C" w14:textId="77777777" w:rsidR="00A559D2" w:rsidRDefault="00A559D2" w:rsidP="00F07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6732" w14:textId="77777777" w:rsidR="00F0736E" w:rsidRDefault="004D2C02">
    <w:pPr>
      <w:pStyle w:val="Header"/>
    </w:pPr>
    <w:r>
      <w:rPr>
        <w:noProof/>
      </w:rPr>
      <w:drawing>
        <wp:inline distT="0" distB="0" distL="0" distR="0" wp14:anchorId="0C48C071" wp14:editId="5E0B660C">
          <wp:extent cx="3191830" cy="45720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183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C56D6"/>
    <w:multiLevelType w:val="hybridMultilevel"/>
    <w:tmpl w:val="47DAE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4D6F08"/>
    <w:multiLevelType w:val="hybridMultilevel"/>
    <w:tmpl w:val="1BB8D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87"/>
  <w:drawingGridVerticalSpacing w:val="187"/>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EB"/>
    <w:rsid w:val="00052337"/>
    <w:rsid w:val="00096690"/>
    <w:rsid w:val="000A1D0F"/>
    <w:rsid w:val="000D07DC"/>
    <w:rsid w:val="000F552B"/>
    <w:rsid w:val="001106BD"/>
    <w:rsid w:val="00113373"/>
    <w:rsid w:val="00124079"/>
    <w:rsid w:val="001315F4"/>
    <w:rsid w:val="00133160"/>
    <w:rsid w:val="001408A9"/>
    <w:rsid w:val="00141F8C"/>
    <w:rsid w:val="00194F07"/>
    <w:rsid w:val="001E65B7"/>
    <w:rsid w:val="00253D49"/>
    <w:rsid w:val="00296BA4"/>
    <w:rsid w:val="002E5DF1"/>
    <w:rsid w:val="002F0F5B"/>
    <w:rsid w:val="002F5FCF"/>
    <w:rsid w:val="002F6F06"/>
    <w:rsid w:val="002F703B"/>
    <w:rsid w:val="0031285C"/>
    <w:rsid w:val="003156AE"/>
    <w:rsid w:val="00371625"/>
    <w:rsid w:val="003F11EB"/>
    <w:rsid w:val="0042346D"/>
    <w:rsid w:val="00454896"/>
    <w:rsid w:val="004601A6"/>
    <w:rsid w:val="004876A7"/>
    <w:rsid w:val="00493AAE"/>
    <w:rsid w:val="004C45F4"/>
    <w:rsid w:val="004D2C02"/>
    <w:rsid w:val="004E0BD9"/>
    <w:rsid w:val="004F5A2B"/>
    <w:rsid w:val="004F5D76"/>
    <w:rsid w:val="00510F59"/>
    <w:rsid w:val="00511E41"/>
    <w:rsid w:val="00512D5F"/>
    <w:rsid w:val="00516829"/>
    <w:rsid w:val="00541F59"/>
    <w:rsid w:val="00551107"/>
    <w:rsid w:val="00553F1A"/>
    <w:rsid w:val="00555DB4"/>
    <w:rsid w:val="0057165A"/>
    <w:rsid w:val="0057673E"/>
    <w:rsid w:val="00592E28"/>
    <w:rsid w:val="005C6319"/>
    <w:rsid w:val="005E0246"/>
    <w:rsid w:val="00607979"/>
    <w:rsid w:val="00617884"/>
    <w:rsid w:val="006252FC"/>
    <w:rsid w:val="00647624"/>
    <w:rsid w:val="00674BA7"/>
    <w:rsid w:val="00694FBF"/>
    <w:rsid w:val="006D69EF"/>
    <w:rsid w:val="00704A2E"/>
    <w:rsid w:val="007256C5"/>
    <w:rsid w:val="00752321"/>
    <w:rsid w:val="0079000C"/>
    <w:rsid w:val="007A7377"/>
    <w:rsid w:val="0084109F"/>
    <w:rsid w:val="008D0FC4"/>
    <w:rsid w:val="008F603C"/>
    <w:rsid w:val="00906647"/>
    <w:rsid w:val="00932824"/>
    <w:rsid w:val="00962DDA"/>
    <w:rsid w:val="00972304"/>
    <w:rsid w:val="00972B7D"/>
    <w:rsid w:val="009A62A7"/>
    <w:rsid w:val="00A206BB"/>
    <w:rsid w:val="00A559D2"/>
    <w:rsid w:val="00A663EC"/>
    <w:rsid w:val="00A73E7B"/>
    <w:rsid w:val="00AC1243"/>
    <w:rsid w:val="00AC46CC"/>
    <w:rsid w:val="00AD2F2C"/>
    <w:rsid w:val="00AF382C"/>
    <w:rsid w:val="00AF7123"/>
    <w:rsid w:val="00B06197"/>
    <w:rsid w:val="00B44A9E"/>
    <w:rsid w:val="00B462E4"/>
    <w:rsid w:val="00B46641"/>
    <w:rsid w:val="00B626C8"/>
    <w:rsid w:val="00BE7D7E"/>
    <w:rsid w:val="00C04440"/>
    <w:rsid w:val="00C410AC"/>
    <w:rsid w:val="00C435A4"/>
    <w:rsid w:val="00C74DD9"/>
    <w:rsid w:val="00C85FE7"/>
    <w:rsid w:val="00C91C2C"/>
    <w:rsid w:val="00C979F3"/>
    <w:rsid w:val="00CA694B"/>
    <w:rsid w:val="00CE7D25"/>
    <w:rsid w:val="00D22A56"/>
    <w:rsid w:val="00DA2F09"/>
    <w:rsid w:val="00DB5379"/>
    <w:rsid w:val="00DD0776"/>
    <w:rsid w:val="00DD0A0D"/>
    <w:rsid w:val="00DD26CF"/>
    <w:rsid w:val="00DD31F6"/>
    <w:rsid w:val="00DE3150"/>
    <w:rsid w:val="00E720BD"/>
    <w:rsid w:val="00E9428A"/>
    <w:rsid w:val="00F0736E"/>
    <w:rsid w:val="00F3338E"/>
    <w:rsid w:val="00F418F0"/>
    <w:rsid w:val="00F62179"/>
    <w:rsid w:val="00F67A02"/>
    <w:rsid w:val="00F84131"/>
    <w:rsid w:val="00F92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2EBAF51"/>
  <w15:docId w15:val="{39EC5528-A2A3-4FD3-9BF6-5B65F3BF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02"/>
    <w:rPr>
      <w:rFonts w:ascii="Times New Roman" w:hAnsi="Times New Roman"/>
    </w:rPr>
  </w:style>
  <w:style w:type="paragraph" w:styleId="Heading1">
    <w:name w:val="heading 1"/>
    <w:basedOn w:val="Normal"/>
    <w:next w:val="Normal"/>
    <w:link w:val="Heading1Char"/>
    <w:uiPriority w:val="9"/>
    <w:qFormat/>
    <w:rsid w:val="00F67A02"/>
    <w:pPr>
      <w:keepNext/>
      <w:keepLines/>
      <w:spacing w:after="0"/>
      <w:jc w:val="right"/>
      <w:outlineLvl w:val="0"/>
    </w:pPr>
    <w:rPr>
      <w:rFonts w:ascii="Arial" w:eastAsiaTheme="majorEastAsia" w:hAnsi="Arial" w:cstheme="majorBidi"/>
      <w:bCs/>
      <w:color w:val="C00000" w:themeColor="text2"/>
      <w:sz w:val="16"/>
      <w:szCs w:val="28"/>
    </w:rPr>
  </w:style>
  <w:style w:type="paragraph" w:styleId="Heading2">
    <w:name w:val="heading 2"/>
    <w:basedOn w:val="Normal"/>
    <w:next w:val="Normal"/>
    <w:link w:val="Heading2Char"/>
    <w:uiPriority w:val="9"/>
    <w:semiHidden/>
    <w:unhideWhenUsed/>
    <w:qFormat/>
    <w:rsid w:val="00F67A02"/>
    <w:pPr>
      <w:keepNext/>
      <w:keepLines/>
      <w:spacing w:after="0"/>
      <w:jc w:val="right"/>
      <w:outlineLvl w:val="1"/>
    </w:pPr>
    <w:rPr>
      <w:rFonts w:ascii="Arial" w:eastAsiaTheme="majorEastAsia" w:hAnsi="Arial" w:cstheme="majorBidi"/>
      <w:bCs/>
      <w:color w:val="666666" w:themeColor="background1"/>
      <w:sz w:val="1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F67A02"/>
    <w:rPr>
      <w:rFonts w:ascii="Arial" w:eastAsiaTheme="majorEastAsia" w:hAnsi="Arial" w:cstheme="majorBidi"/>
      <w:bCs/>
      <w:color w:val="C00000" w:themeColor="text2"/>
      <w:sz w:val="16"/>
      <w:szCs w:val="28"/>
    </w:rPr>
  </w:style>
  <w:style w:type="character" w:customStyle="1" w:styleId="Heading2Char">
    <w:name w:val="Heading 2 Char"/>
    <w:basedOn w:val="DefaultParagraphFont"/>
    <w:link w:val="Heading2"/>
    <w:uiPriority w:val="9"/>
    <w:semiHidden/>
    <w:rsid w:val="00F67A02"/>
    <w:rPr>
      <w:rFonts w:ascii="Arial" w:eastAsiaTheme="majorEastAsia" w:hAnsi="Arial" w:cstheme="majorBidi"/>
      <w:bCs/>
      <w:color w:val="666666" w:themeColor="background1"/>
      <w:sz w:val="14"/>
      <w:szCs w:val="26"/>
    </w:rPr>
  </w:style>
  <w:style w:type="character" w:styleId="Hyperlink">
    <w:name w:val="Hyperlink"/>
    <w:basedOn w:val="DefaultParagraphFont"/>
    <w:uiPriority w:val="99"/>
    <w:unhideWhenUsed/>
    <w:rsid w:val="00BE7D7E"/>
    <w:rPr>
      <w:color w:val="C00000" w:themeColor="hyperlink"/>
      <w:u w:val="single"/>
    </w:rPr>
  </w:style>
  <w:style w:type="paragraph" w:styleId="ListParagraph">
    <w:name w:val="List Paragraph"/>
    <w:basedOn w:val="Normal"/>
    <w:uiPriority w:val="34"/>
    <w:rsid w:val="00F92933"/>
    <w:pPr>
      <w:ind w:left="720"/>
      <w:contextualSpacing/>
    </w:pPr>
  </w:style>
  <w:style w:type="paragraph" w:styleId="NoSpacing">
    <w:name w:val="No Spacing"/>
    <w:uiPriority w:val="1"/>
    <w:qFormat/>
    <w:rsid w:val="00553F1A"/>
    <w:pPr>
      <w:spacing w:after="0" w:line="240" w:lineRule="auto"/>
    </w:pPr>
    <w:rPr>
      <w:rFonts w:ascii="Times New Roman" w:hAnsi="Times New Roman"/>
    </w:rPr>
  </w:style>
  <w:style w:type="table" w:styleId="TableGrid">
    <w:name w:val="Table Grid"/>
    <w:basedOn w:val="TableNormal"/>
    <w:uiPriority w:val="39"/>
    <w:rsid w:val="0055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10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hio State Palette">
      <a:dk1>
        <a:sysClr val="windowText" lastClr="000000"/>
      </a:dk1>
      <a:lt1>
        <a:srgbClr val="666666"/>
      </a:lt1>
      <a:dk2>
        <a:srgbClr val="C00000"/>
      </a:dk2>
      <a:lt2>
        <a:srgbClr val="666666"/>
      </a:lt2>
      <a:accent1>
        <a:srgbClr val="C00000"/>
      </a:accent1>
      <a:accent2>
        <a:srgbClr val="666666"/>
      </a:accent2>
      <a:accent3>
        <a:srgbClr val="000000"/>
      </a:accent3>
      <a:accent4>
        <a:srgbClr val="C00000"/>
      </a:accent4>
      <a:accent5>
        <a:srgbClr val="C00000"/>
      </a:accent5>
      <a:accent6>
        <a:srgbClr val="C00000"/>
      </a:accent6>
      <a:hlink>
        <a:srgbClr val="C00000"/>
      </a:hlink>
      <a:folHlink>
        <a:srgbClr val="C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616af54-0323-4edf-8ec5-e2b138694c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34F5A28E99004B8B52E31F9F835E80" ma:contentTypeVersion="17" ma:contentTypeDescription="Create a new document." ma:contentTypeScope="" ma:versionID="fc1742c1a2083dd6c8d1bcaae921fe89">
  <xsd:schema xmlns:xsd="http://www.w3.org/2001/XMLSchema" xmlns:xs="http://www.w3.org/2001/XMLSchema" xmlns:p="http://schemas.microsoft.com/office/2006/metadata/properties" xmlns:ns3="c616af54-0323-4edf-8ec5-e2b138694c1b" xmlns:ns4="f4c1f446-073c-4daa-8b13-f482f17234e2" targetNamespace="http://schemas.microsoft.com/office/2006/metadata/properties" ma:root="true" ma:fieldsID="906c952c675280afd668b5a5978d7187" ns3:_="" ns4:_="">
    <xsd:import namespace="c616af54-0323-4edf-8ec5-e2b138694c1b"/>
    <xsd:import namespace="f4c1f446-073c-4daa-8b13-f482f17234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6af54-0323-4edf-8ec5-e2b138694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1f446-073c-4daa-8b13-f482f17234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C61B7-873D-4268-BE11-7897096E2900}">
  <ds:schemaRefs>
    <ds:schemaRef ds:uri="http://schemas.microsoft.com/sharepoint/v3/contenttype/forms"/>
  </ds:schemaRefs>
</ds:datastoreItem>
</file>

<file path=customXml/itemProps2.xml><?xml version="1.0" encoding="utf-8"?>
<ds:datastoreItem xmlns:ds="http://schemas.openxmlformats.org/officeDocument/2006/customXml" ds:itemID="{75E52D5C-A165-40E1-9521-8194A7E33F49}">
  <ds:schemaRefs>
    <ds:schemaRef ds:uri="http://purl.org/dc/elements/1.1/"/>
    <ds:schemaRef ds:uri="http://schemas.openxmlformats.org/package/2006/metadata/core-properties"/>
    <ds:schemaRef ds:uri="http://schemas.microsoft.com/office/infopath/2007/PartnerControls"/>
    <ds:schemaRef ds:uri="c616af54-0323-4edf-8ec5-e2b138694c1b"/>
    <ds:schemaRef ds:uri="http://purl.org/dc/terms/"/>
    <ds:schemaRef ds:uri="http://schemas.microsoft.com/office/2006/documentManagement/types"/>
    <ds:schemaRef ds:uri="http://www.w3.org/XML/1998/namespace"/>
    <ds:schemaRef ds:uri="f4c1f446-073c-4daa-8b13-f482f17234e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F729CF8-357B-44FF-A26F-FB1C60B1A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6af54-0323-4edf-8ec5-e2b138694c1b"/>
    <ds:schemaRef ds:uri="f4c1f446-073c-4daa-8b13-f482f1723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199AD-18EC-4A8B-A03F-2F484DE9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6301</Characters>
  <Application>Microsoft Office Word</Application>
  <DocSecurity>4</DocSecurity>
  <Lines>150</Lines>
  <Paragraphs>83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New GE Sample Schedule – Bachelor of Science in Dental Hygiene (AU23 –SU25) </vt:lpstr>
      <vt:lpstr>        New GE Sample Schedule – Bachelor of Science in Dental Hygiene (AU25 and Beyond)</vt:lpstr>
    </vt:vector>
  </TitlesOfParts>
  <Company>The Ohio State University</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Waite, Stephanie</dc:creator>
  <cp:lastModifiedBy>Coates, Margo J.</cp:lastModifiedBy>
  <cp:revision>2</cp:revision>
  <cp:lastPrinted>2014-01-20T15:18:00Z</cp:lastPrinted>
  <dcterms:created xsi:type="dcterms:W3CDTF">2025-03-24T12:51:00Z</dcterms:created>
  <dcterms:modified xsi:type="dcterms:W3CDTF">2025-03-24T12:51:00Z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0x010100AE34F5A28E99004B8B52E31F9F835E80</vt:lpwstr>
  </property>
</Properties>
</file>