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8F68" w14:textId="6D62C190" w:rsidR="00A10AD1" w:rsidRPr="007A697D" w:rsidRDefault="00E206EA" w:rsidP="00A10AD1">
      <w:pPr>
        <w:rPr>
          <w:rFonts w:asciiTheme="minorHAnsi" w:hAnsiTheme="minorHAnsi" w:cstheme="minorHAnsi"/>
        </w:rPr>
      </w:pPr>
      <w:r>
        <w:rPr>
          <w:rFonts w:asciiTheme="minorHAnsi" w:hAnsiTheme="minorHAnsi" w:cstheme="minorHAnsi"/>
        </w:rPr>
        <w:t>July 7</w:t>
      </w:r>
      <w:r w:rsidR="00A10AD1" w:rsidRPr="007A697D">
        <w:rPr>
          <w:rFonts w:asciiTheme="minorHAnsi" w:hAnsiTheme="minorHAnsi" w:cstheme="minorHAnsi"/>
        </w:rPr>
        <w:t>, 2023</w:t>
      </w:r>
    </w:p>
    <w:p w14:paraId="52D4B293" w14:textId="7852C145" w:rsidR="00A10AD1" w:rsidRDefault="00A10AD1" w:rsidP="00E206EA">
      <w:pPr>
        <w:spacing w:after="0" w:line="240" w:lineRule="auto"/>
        <w:rPr>
          <w:rFonts w:asciiTheme="minorHAnsi" w:hAnsiTheme="minorHAnsi" w:cstheme="minorHAnsi"/>
        </w:rPr>
      </w:pPr>
      <w:r w:rsidRPr="007A697D">
        <w:rPr>
          <w:rFonts w:asciiTheme="minorHAnsi" w:hAnsiTheme="minorHAnsi" w:cstheme="minorHAnsi"/>
        </w:rPr>
        <w:t xml:space="preserve">TO:  </w:t>
      </w:r>
      <w:r w:rsidR="00E206EA">
        <w:rPr>
          <w:rFonts w:asciiTheme="minorHAnsi" w:hAnsiTheme="minorHAnsi" w:cstheme="minorHAnsi"/>
        </w:rPr>
        <w:t>Randy Smith, PhD</w:t>
      </w:r>
    </w:p>
    <w:p w14:paraId="19CD637D" w14:textId="2360B6DA" w:rsidR="00E206EA" w:rsidRPr="007A697D" w:rsidRDefault="00E206EA" w:rsidP="00E206EA">
      <w:pPr>
        <w:spacing w:after="0" w:line="240" w:lineRule="auto"/>
        <w:rPr>
          <w:rFonts w:asciiTheme="minorHAnsi" w:hAnsiTheme="minorHAnsi" w:cstheme="minorHAnsi"/>
        </w:rPr>
      </w:pPr>
      <w:r>
        <w:rPr>
          <w:rFonts w:asciiTheme="minorHAnsi" w:hAnsiTheme="minorHAnsi" w:cstheme="minorHAnsi"/>
        </w:rPr>
        <w:t>Vice Provost for Academic Affairs</w:t>
      </w:r>
    </w:p>
    <w:p w14:paraId="1D931AE6" w14:textId="77777777" w:rsidR="00E206EA" w:rsidRDefault="00E206EA" w:rsidP="00A10AD1">
      <w:pPr>
        <w:rPr>
          <w:rFonts w:asciiTheme="minorHAnsi" w:hAnsiTheme="minorHAnsi" w:cstheme="minorHAnsi"/>
        </w:rPr>
      </w:pPr>
    </w:p>
    <w:p w14:paraId="0568DA7B" w14:textId="44CD03AD" w:rsidR="00A10AD1" w:rsidRPr="007A697D" w:rsidRDefault="00E206EA" w:rsidP="00A10AD1">
      <w:pPr>
        <w:rPr>
          <w:rFonts w:asciiTheme="minorHAnsi" w:hAnsiTheme="minorHAnsi" w:cstheme="minorHAnsi"/>
        </w:rPr>
      </w:pPr>
      <w:r>
        <w:rPr>
          <w:rFonts w:asciiTheme="minorHAnsi" w:hAnsiTheme="minorHAnsi" w:cstheme="minorHAnsi"/>
        </w:rPr>
        <w:t>To be consistent with the r</w:t>
      </w:r>
      <w:r w:rsidR="00A10AD1" w:rsidRPr="007A697D">
        <w:rPr>
          <w:rFonts w:asciiTheme="minorHAnsi" w:hAnsiTheme="minorHAnsi" w:cstheme="minorHAnsi"/>
        </w:rPr>
        <w:t xml:space="preserve">ecent changes </w:t>
      </w:r>
      <w:r>
        <w:rPr>
          <w:rFonts w:asciiTheme="minorHAnsi" w:hAnsiTheme="minorHAnsi" w:cstheme="minorHAnsi"/>
        </w:rPr>
        <w:t>from the</w:t>
      </w:r>
      <w:r w:rsidR="00A10AD1" w:rsidRPr="007A697D">
        <w:rPr>
          <w:rFonts w:asciiTheme="minorHAnsi" w:hAnsiTheme="minorHAnsi" w:cstheme="minorHAnsi"/>
        </w:rPr>
        <w:t xml:space="preserve"> University Office of </w:t>
      </w:r>
      <w:r>
        <w:rPr>
          <w:rFonts w:asciiTheme="minorHAnsi" w:hAnsiTheme="minorHAnsi" w:cstheme="minorHAnsi"/>
        </w:rPr>
        <w:t>A</w:t>
      </w:r>
      <w:r w:rsidR="00A10AD1" w:rsidRPr="007A697D">
        <w:rPr>
          <w:rFonts w:asciiTheme="minorHAnsi" w:hAnsiTheme="minorHAnsi" w:cstheme="minorHAnsi"/>
        </w:rPr>
        <w:t>cademic Affairs</w:t>
      </w:r>
      <w:r>
        <w:rPr>
          <w:rFonts w:asciiTheme="minorHAnsi" w:hAnsiTheme="minorHAnsi" w:cstheme="minorHAnsi"/>
        </w:rPr>
        <w:t>,</w:t>
      </w:r>
      <w:r w:rsidR="00A10AD1" w:rsidRPr="007A697D">
        <w:rPr>
          <w:rFonts w:asciiTheme="minorHAnsi" w:hAnsiTheme="minorHAnsi" w:cstheme="minorHAnsi"/>
        </w:rPr>
        <w:t xml:space="preserve"> </w:t>
      </w:r>
      <w:r>
        <w:rPr>
          <w:rFonts w:asciiTheme="minorHAnsi" w:hAnsiTheme="minorHAnsi" w:cstheme="minorHAnsi"/>
        </w:rPr>
        <w:t xml:space="preserve">as it is allowable </w:t>
      </w:r>
      <w:r w:rsidR="00A10AD1" w:rsidRPr="007A697D">
        <w:rPr>
          <w:rFonts w:asciiTheme="minorHAnsi" w:hAnsiTheme="minorHAnsi" w:cstheme="minorHAnsi"/>
        </w:rPr>
        <w:t>to have 100% course overlap between an academic certificate and the individual program degree requirements</w:t>
      </w:r>
      <w:r>
        <w:rPr>
          <w:rFonts w:asciiTheme="minorHAnsi" w:hAnsiTheme="minorHAnsi" w:cstheme="minorHAnsi"/>
        </w:rPr>
        <w:t>, we proposed the following to both our Graduate Committee and HRS Curriculum Committee</w:t>
      </w:r>
    </w:p>
    <w:p w14:paraId="02C0A10A" w14:textId="1B136D5A" w:rsidR="00A10AD1" w:rsidRPr="007A697D" w:rsidRDefault="00A10AD1" w:rsidP="00A10AD1">
      <w:pPr>
        <w:pStyle w:val="BodyText"/>
        <w:numPr>
          <w:ilvl w:val="0"/>
          <w:numId w:val="1"/>
        </w:numPr>
        <w:rPr>
          <w:rFonts w:asciiTheme="minorHAnsi" w:hAnsiTheme="minorHAnsi" w:cstheme="minorHAnsi"/>
          <w:sz w:val="22"/>
          <w:szCs w:val="22"/>
          <w:lang w:bidi="ar-SA"/>
        </w:rPr>
      </w:pPr>
      <w:r w:rsidRPr="007A697D">
        <w:rPr>
          <w:rFonts w:asciiTheme="minorHAnsi" w:hAnsiTheme="minorHAnsi" w:cstheme="minorHAnsi"/>
          <w:b/>
          <w:bCs/>
          <w:sz w:val="22"/>
          <w:szCs w:val="22"/>
          <w:u w:val="single"/>
          <w:lang w:bidi="ar-SA"/>
        </w:rPr>
        <w:t>BS Health Sciences</w:t>
      </w:r>
      <w:r w:rsidRPr="007A697D">
        <w:rPr>
          <w:rFonts w:asciiTheme="minorHAnsi" w:hAnsiTheme="minorHAnsi" w:cstheme="minorHAnsi"/>
          <w:sz w:val="22"/>
          <w:szCs w:val="22"/>
          <w:lang w:bidi="ar-SA"/>
        </w:rPr>
        <w:t xml:space="preserve">: </w:t>
      </w:r>
      <w:bookmarkStart w:id="0" w:name="_Hlk136938442"/>
      <w:bookmarkStart w:id="1" w:name="_Hlk136938624"/>
      <w:r w:rsidRPr="007A697D">
        <w:rPr>
          <w:rFonts w:asciiTheme="minorHAnsi" w:hAnsiTheme="minorHAnsi" w:cstheme="minorHAnsi"/>
          <w:sz w:val="22"/>
          <w:szCs w:val="22"/>
          <w:lang w:bidi="ar-SA"/>
        </w:rPr>
        <w:t>Allow for the certificates UG Assistive and Rehabilitative Technology; UG Medical Coding and Health Care Data Analytics for Practice; UG Medical Laboratory Science; and UG Usability and User Experience in Health Care to count as the required minor (12 credit hours) or as the major electives (</w:t>
      </w:r>
      <w:r w:rsidR="009C2603">
        <w:rPr>
          <w:rFonts w:asciiTheme="minorHAnsi" w:hAnsiTheme="minorHAnsi" w:cstheme="minorHAnsi"/>
          <w:sz w:val="22"/>
          <w:szCs w:val="22"/>
          <w:lang w:bidi="ar-SA"/>
        </w:rPr>
        <w:t>3-</w:t>
      </w:r>
      <w:r w:rsidRPr="007A697D">
        <w:rPr>
          <w:rFonts w:asciiTheme="minorHAnsi" w:hAnsiTheme="minorHAnsi" w:cstheme="minorHAnsi"/>
          <w:sz w:val="22"/>
          <w:szCs w:val="22"/>
          <w:lang w:bidi="ar-SA"/>
        </w:rPr>
        <w:t xml:space="preserve">12 credit hours) within the </w:t>
      </w:r>
      <w:r w:rsidR="00E206EA">
        <w:rPr>
          <w:rFonts w:asciiTheme="minorHAnsi" w:hAnsiTheme="minorHAnsi" w:cstheme="minorHAnsi"/>
          <w:sz w:val="22"/>
          <w:szCs w:val="22"/>
          <w:lang w:bidi="ar-SA"/>
        </w:rPr>
        <w:t xml:space="preserve">program </w:t>
      </w:r>
      <w:r w:rsidRPr="007A697D">
        <w:rPr>
          <w:rFonts w:asciiTheme="minorHAnsi" w:hAnsiTheme="minorHAnsi" w:cstheme="minorHAnsi"/>
          <w:sz w:val="22"/>
          <w:szCs w:val="22"/>
          <w:lang w:bidi="ar-SA"/>
        </w:rPr>
        <w:t>degree requirements</w:t>
      </w:r>
      <w:bookmarkEnd w:id="0"/>
      <w:r w:rsidRPr="007A697D">
        <w:rPr>
          <w:rFonts w:asciiTheme="minorHAnsi" w:hAnsiTheme="minorHAnsi" w:cstheme="minorHAnsi"/>
          <w:sz w:val="22"/>
          <w:szCs w:val="22"/>
          <w:lang w:bidi="ar-SA"/>
        </w:rPr>
        <w:t>.</w:t>
      </w:r>
    </w:p>
    <w:bookmarkEnd w:id="1"/>
    <w:p w14:paraId="0C79363C" w14:textId="5BD03F36" w:rsidR="00A10AD1" w:rsidRPr="007A697D" w:rsidRDefault="00A10AD1" w:rsidP="00A10AD1">
      <w:pPr>
        <w:pStyle w:val="BodyText"/>
        <w:numPr>
          <w:ilvl w:val="0"/>
          <w:numId w:val="1"/>
        </w:numPr>
        <w:rPr>
          <w:rFonts w:asciiTheme="minorHAnsi" w:hAnsiTheme="minorHAnsi" w:cstheme="minorHAnsi"/>
          <w:sz w:val="22"/>
          <w:szCs w:val="22"/>
          <w:lang w:bidi="ar-SA"/>
        </w:rPr>
      </w:pPr>
      <w:r w:rsidRPr="007A697D">
        <w:rPr>
          <w:rFonts w:asciiTheme="minorHAnsi" w:hAnsiTheme="minorHAnsi" w:cstheme="minorHAnsi"/>
          <w:b/>
          <w:bCs/>
          <w:sz w:val="22"/>
          <w:szCs w:val="22"/>
          <w:u w:val="single"/>
          <w:lang w:bidi="ar-SA"/>
        </w:rPr>
        <w:t>Health Information Management and Systems:</w:t>
      </w:r>
      <w:r w:rsidRPr="007A697D">
        <w:rPr>
          <w:rFonts w:asciiTheme="minorHAnsi" w:hAnsiTheme="minorHAnsi" w:cstheme="minorHAnsi"/>
          <w:sz w:val="22"/>
          <w:szCs w:val="22"/>
          <w:lang w:bidi="ar-SA"/>
        </w:rPr>
        <w:t xml:space="preserve"> Allow </w:t>
      </w:r>
      <w:r w:rsidR="007A697D" w:rsidRPr="007A697D">
        <w:rPr>
          <w:rFonts w:asciiTheme="minorHAnsi" w:hAnsiTheme="minorHAnsi" w:cstheme="minorHAnsi"/>
          <w:sz w:val="22"/>
          <w:szCs w:val="22"/>
          <w:lang w:bidi="ar-SA"/>
        </w:rPr>
        <w:t>the certificates UG Medical Coding and Health Care Data Analytics for Practice and UG Usability and User Experience in Health Care to also satisfy the equivalent courses within the degree requirements</w:t>
      </w:r>
      <w:r w:rsidRPr="007A697D">
        <w:rPr>
          <w:rFonts w:asciiTheme="minorHAnsi" w:hAnsiTheme="minorHAnsi" w:cstheme="minorHAnsi"/>
          <w:sz w:val="22"/>
          <w:szCs w:val="22"/>
          <w:lang w:bidi="ar-SA"/>
        </w:rPr>
        <w:t>.</w:t>
      </w:r>
    </w:p>
    <w:p w14:paraId="1BDEFD7E" w14:textId="707F5C6B" w:rsidR="00A10AD1" w:rsidRPr="007A697D" w:rsidRDefault="00E206EA" w:rsidP="007A697D">
      <w:pPr>
        <w:pStyle w:val="BodyText"/>
        <w:numPr>
          <w:ilvl w:val="0"/>
          <w:numId w:val="1"/>
        </w:numPr>
        <w:rPr>
          <w:rFonts w:asciiTheme="minorHAnsi" w:hAnsiTheme="minorHAnsi" w:cstheme="minorHAnsi"/>
          <w:sz w:val="22"/>
          <w:szCs w:val="22"/>
          <w:lang w:bidi="ar-SA"/>
        </w:rPr>
      </w:pPr>
      <w:r>
        <w:rPr>
          <w:rFonts w:asciiTheme="minorHAnsi" w:hAnsiTheme="minorHAnsi" w:cstheme="minorHAnsi"/>
          <w:b/>
          <w:bCs/>
          <w:sz w:val="22"/>
          <w:szCs w:val="22"/>
          <w:u w:val="single"/>
          <w:lang w:bidi="ar-SA"/>
        </w:rPr>
        <w:t xml:space="preserve">MDN, </w:t>
      </w:r>
      <w:r w:rsidR="00A10AD1" w:rsidRPr="007A697D">
        <w:rPr>
          <w:rFonts w:asciiTheme="minorHAnsi" w:hAnsiTheme="minorHAnsi" w:cstheme="minorHAnsi"/>
          <w:b/>
          <w:bCs/>
          <w:sz w:val="22"/>
          <w:szCs w:val="22"/>
          <w:u w:val="single"/>
          <w:lang w:bidi="ar-SA"/>
        </w:rPr>
        <w:t xml:space="preserve">MS </w:t>
      </w:r>
      <w:r w:rsidR="009C2603">
        <w:rPr>
          <w:rFonts w:asciiTheme="minorHAnsi" w:hAnsiTheme="minorHAnsi" w:cstheme="minorHAnsi"/>
          <w:b/>
          <w:bCs/>
          <w:sz w:val="22"/>
          <w:szCs w:val="22"/>
          <w:u w:val="single"/>
          <w:lang w:bidi="ar-SA"/>
        </w:rPr>
        <w:t xml:space="preserve">and PhD </w:t>
      </w:r>
      <w:r w:rsidR="00A10AD1" w:rsidRPr="007A697D">
        <w:rPr>
          <w:rFonts w:asciiTheme="minorHAnsi" w:hAnsiTheme="minorHAnsi" w:cstheme="minorHAnsi"/>
          <w:b/>
          <w:bCs/>
          <w:sz w:val="22"/>
          <w:szCs w:val="22"/>
          <w:u w:val="single"/>
          <w:lang w:bidi="ar-SA"/>
        </w:rPr>
        <w:t>Health and Rehabilitation Sciences:</w:t>
      </w:r>
      <w:r w:rsidR="00A10AD1" w:rsidRPr="007A697D">
        <w:rPr>
          <w:rFonts w:asciiTheme="minorHAnsi" w:hAnsiTheme="minorHAnsi" w:cstheme="minorHAnsi"/>
          <w:sz w:val="22"/>
          <w:szCs w:val="22"/>
          <w:lang w:bidi="ar-SA"/>
        </w:rPr>
        <w:t xml:space="preserve"> Allow for the certificates Grad Assistive and Rehabilitative Technology; Grad Medical Coding and Health Care Data Analytics for Practice; and Grad Usability and User Experience in</w:t>
      </w:r>
      <w:r w:rsidR="007A697D" w:rsidRPr="007A697D">
        <w:rPr>
          <w:rFonts w:asciiTheme="minorHAnsi" w:hAnsiTheme="minorHAnsi" w:cstheme="minorHAnsi"/>
          <w:sz w:val="22"/>
          <w:szCs w:val="22"/>
          <w:lang w:bidi="ar-SA"/>
        </w:rPr>
        <w:t xml:space="preserve"> </w:t>
      </w:r>
      <w:r w:rsidR="00A10AD1" w:rsidRPr="007A697D">
        <w:rPr>
          <w:rFonts w:asciiTheme="minorHAnsi" w:hAnsiTheme="minorHAnsi" w:cstheme="minorHAnsi"/>
          <w:sz w:val="22"/>
          <w:szCs w:val="22"/>
          <w:lang w:bidi="ar-SA"/>
        </w:rPr>
        <w:t xml:space="preserve">Health Care to also count as the required cognate area/open electives (12 credit hours) within </w:t>
      </w:r>
    </w:p>
    <w:p w14:paraId="6F3724A1" w14:textId="1E5CCF1E" w:rsidR="00A10AD1" w:rsidRPr="007A697D" w:rsidRDefault="00A10AD1" w:rsidP="00A10AD1">
      <w:pPr>
        <w:pStyle w:val="BodyText"/>
        <w:ind w:left="720"/>
        <w:rPr>
          <w:rFonts w:asciiTheme="minorHAnsi" w:hAnsiTheme="minorHAnsi" w:cstheme="minorHAnsi"/>
          <w:sz w:val="22"/>
          <w:szCs w:val="22"/>
          <w:lang w:bidi="ar-SA"/>
        </w:rPr>
      </w:pPr>
      <w:r w:rsidRPr="007A697D">
        <w:rPr>
          <w:rFonts w:asciiTheme="minorHAnsi" w:hAnsiTheme="minorHAnsi" w:cstheme="minorHAnsi"/>
          <w:sz w:val="22"/>
          <w:szCs w:val="22"/>
          <w:lang w:bidi="ar-SA"/>
        </w:rPr>
        <w:t>the degree requirements.</w:t>
      </w:r>
    </w:p>
    <w:p w14:paraId="31852F5F" w14:textId="5356DADA" w:rsidR="00A10AD1" w:rsidRDefault="00A10AD1" w:rsidP="00A10AD1">
      <w:pPr>
        <w:pStyle w:val="BodyText"/>
        <w:rPr>
          <w:rFonts w:asciiTheme="minorHAnsi" w:hAnsiTheme="minorHAnsi" w:cstheme="minorHAnsi"/>
          <w:sz w:val="22"/>
          <w:szCs w:val="22"/>
          <w:lang w:bidi="ar-SA"/>
        </w:rPr>
      </w:pPr>
    </w:p>
    <w:p w14:paraId="4616D023" w14:textId="07416D43" w:rsidR="00E206EA" w:rsidRPr="007A697D" w:rsidRDefault="00E206EA" w:rsidP="00A10AD1">
      <w:pPr>
        <w:pStyle w:val="BodyText"/>
        <w:rPr>
          <w:rFonts w:asciiTheme="minorHAnsi" w:hAnsiTheme="minorHAnsi" w:cstheme="minorHAnsi"/>
          <w:sz w:val="22"/>
          <w:szCs w:val="22"/>
          <w:lang w:bidi="ar-SA"/>
        </w:rPr>
      </w:pPr>
      <w:r>
        <w:rPr>
          <w:rFonts w:asciiTheme="minorHAnsi" w:hAnsiTheme="minorHAnsi" w:cstheme="minorHAnsi"/>
          <w:sz w:val="22"/>
          <w:szCs w:val="22"/>
          <w:lang w:bidi="ar-SA"/>
        </w:rPr>
        <w:t xml:space="preserve">The committees approved these proposals unanimously on June 15, 2023.  If I need to provide this notification to any other parties, please advise. </w:t>
      </w:r>
    </w:p>
    <w:p w14:paraId="329C2CDF" w14:textId="77777777" w:rsidR="009C2603" w:rsidRDefault="009C2603" w:rsidP="00A10AD1">
      <w:pPr>
        <w:pStyle w:val="BodyText"/>
        <w:rPr>
          <w:rFonts w:asciiTheme="minorHAnsi" w:hAnsiTheme="minorHAnsi" w:cstheme="minorHAnsi"/>
          <w:sz w:val="22"/>
          <w:szCs w:val="22"/>
          <w:lang w:bidi="ar-SA"/>
        </w:rPr>
      </w:pPr>
    </w:p>
    <w:p w14:paraId="5D772527" w14:textId="20A69B2F" w:rsidR="00A10AD1" w:rsidRPr="007A697D" w:rsidRDefault="00A10AD1" w:rsidP="00A10AD1">
      <w:pPr>
        <w:pStyle w:val="BodyText"/>
        <w:rPr>
          <w:rFonts w:asciiTheme="minorHAnsi" w:hAnsiTheme="minorHAnsi" w:cstheme="minorHAnsi"/>
          <w:sz w:val="20"/>
          <w:szCs w:val="20"/>
          <w:lang w:bidi="ar-SA"/>
        </w:rPr>
      </w:pPr>
      <w:r w:rsidRPr="007A697D">
        <w:rPr>
          <w:rFonts w:asciiTheme="minorHAnsi" w:hAnsiTheme="minorHAnsi" w:cstheme="minorHAnsi"/>
          <w:sz w:val="22"/>
          <w:szCs w:val="22"/>
          <w:lang w:bidi="ar-SA"/>
        </w:rPr>
        <w:t>Sincerely,</w:t>
      </w:r>
    </w:p>
    <w:p w14:paraId="2EAA4CAA" w14:textId="77777777" w:rsidR="00A10AD1" w:rsidRPr="007A697D" w:rsidRDefault="00A10AD1" w:rsidP="00A10AD1">
      <w:pPr>
        <w:pStyle w:val="BodyText"/>
        <w:rPr>
          <w:rFonts w:asciiTheme="minorHAnsi" w:hAnsiTheme="minorHAnsi" w:cstheme="minorHAnsi"/>
          <w:sz w:val="20"/>
          <w:szCs w:val="20"/>
        </w:rPr>
      </w:pPr>
      <w:r w:rsidRPr="007A697D">
        <w:rPr>
          <w:rFonts w:asciiTheme="minorHAnsi" w:hAnsiTheme="minorHAnsi" w:cstheme="minorHAnsi"/>
          <w:noProof/>
          <w:sz w:val="20"/>
          <w:szCs w:val="20"/>
        </w:rPr>
        <w:drawing>
          <wp:inline distT="0" distB="0" distL="0" distR="0" wp14:anchorId="65472962" wp14:editId="760B8418">
            <wp:extent cx="1987468" cy="280440"/>
            <wp:effectExtent l="0" t="0" r="0" b="5715"/>
            <wp:docPr id="293684005" name="Picture 29368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87468" cy="280440"/>
                    </a:xfrm>
                    <a:prstGeom prst="rect">
                      <a:avLst/>
                    </a:prstGeom>
                  </pic:spPr>
                </pic:pic>
              </a:graphicData>
            </a:graphic>
          </wp:inline>
        </w:drawing>
      </w:r>
    </w:p>
    <w:p w14:paraId="564BCF01" w14:textId="77777777" w:rsidR="00A10AD1" w:rsidRPr="007A697D" w:rsidRDefault="00A10AD1" w:rsidP="007A697D">
      <w:pPr>
        <w:pStyle w:val="NoSpacing"/>
        <w:rPr>
          <w:rFonts w:asciiTheme="minorHAnsi" w:hAnsiTheme="minorHAnsi" w:cstheme="minorHAnsi"/>
          <w:noProof/>
        </w:rPr>
      </w:pPr>
      <w:r w:rsidRPr="007A697D">
        <w:rPr>
          <w:rFonts w:asciiTheme="minorHAnsi" w:hAnsiTheme="minorHAnsi" w:cstheme="minorHAnsi"/>
          <w:noProof/>
        </w:rPr>
        <w:t>Marcia Nahikian-Nelms, PhD,RDN,FAND</w:t>
      </w:r>
    </w:p>
    <w:p w14:paraId="35512A83" w14:textId="77777777" w:rsidR="00A10AD1" w:rsidRPr="007A697D" w:rsidRDefault="00A10AD1" w:rsidP="007A697D">
      <w:pPr>
        <w:pStyle w:val="NoSpacing"/>
        <w:rPr>
          <w:rFonts w:asciiTheme="minorHAnsi" w:hAnsiTheme="minorHAnsi" w:cstheme="minorHAnsi"/>
          <w:noProof/>
        </w:rPr>
      </w:pPr>
      <w:r w:rsidRPr="007A697D">
        <w:rPr>
          <w:rFonts w:asciiTheme="minorHAnsi" w:hAnsiTheme="minorHAnsi" w:cstheme="minorHAnsi"/>
          <w:noProof/>
        </w:rPr>
        <w:t>Professor</w:t>
      </w:r>
    </w:p>
    <w:p w14:paraId="30703B1C" w14:textId="7AB22E49" w:rsidR="00A506CF" w:rsidRPr="006A51D2" w:rsidRDefault="00A10AD1" w:rsidP="009C2603">
      <w:pPr>
        <w:pStyle w:val="NoSpacing"/>
        <w:rPr>
          <w:rFonts w:ascii="Arial" w:hAnsi="Arial" w:cs="Times New Roman"/>
          <w:sz w:val="20"/>
          <w:szCs w:val="20"/>
        </w:rPr>
      </w:pPr>
      <w:r w:rsidRPr="007A697D">
        <w:rPr>
          <w:rFonts w:asciiTheme="minorHAnsi" w:hAnsiTheme="minorHAnsi" w:cstheme="minorHAnsi"/>
          <w:noProof/>
        </w:rPr>
        <w:t>Assistant Dean for Academic Affairs</w:t>
      </w:r>
      <w:r w:rsidR="007A697D">
        <w:rPr>
          <w:rFonts w:asciiTheme="minorHAnsi" w:hAnsiTheme="minorHAnsi" w:cstheme="minorHAnsi"/>
          <w:noProof/>
        </w:rPr>
        <w:t>-</w:t>
      </w:r>
      <w:r w:rsidRPr="007A697D">
        <w:rPr>
          <w:rFonts w:asciiTheme="minorHAnsi" w:hAnsiTheme="minorHAnsi" w:cstheme="minorHAnsi"/>
          <w:noProof/>
        </w:rPr>
        <w:t>School of Health and Rehabilitation Sciences</w:t>
      </w:r>
    </w:p>
    <w:sectPr w:rsidR="00A506CF" w:rsidRPr="006A51D2" w:rsidSect="00253BBE">
      <w:headerReference w:type="first" r:id="rId11"/>
      <w:footerReference w:type="first" r:id="rId12"/>
      <w:pgSz w:w="12240" w:h="15840" w:code="1"/>
      <w:pgMar w:top="2189" w:right="25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021F" w14:textId="77777777" w:rsidR="00B302FD" w:rsidRDefault="00B302FD" w:rsidP="00F0736E">
      <w:pPr>
        <w:spacing w:after="0" w:line="240" w:lineRule="auto"/>
      </w:pPr>
      <w:r>
        <w:separator/>
      </w:r>
    </w:p>
  </w:endnote>
  <w:endnote w:type="continuationSeparator" w:id="0">
    <w:p w14:paraId="0F1148E3" w14:textId="77777777" w:rsidR="00B302FD" w:rsidRDefault="00B302FD"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E07B" w:usb2="00000000" w:usb3="00000000" w:csb0="0000019F" w:csb1="00000000"/>
  </w:font>
  <w:font w:name="Buckeye Sans 2 SemiBold">
    <w:panose1 w:val="00000000000000000000"/>
    <w:charset w:val="00"/>
    <w:family w:val="auto"/>
    <w:pitch w:val="variable"/>
    <w:sig w:usb0="A00000FF" w:usb1="4000204B" w:usb2="00000000" w:usb3="00000000" w:csb0="00000193" w:csb1="00000000"/>
  </w:font>
  <w:font w:name="Buckeye Serif">
    <w:altName w:val="Calibri"/>
    <w:panose1 w:val="00000500000000000000"/>
    <w:charset w:val="00"/>
    <w:family w:val="auto"/>
    <w:notTrueType/>
    <w:pitch w:val="variable"/>
    <w:sig w:usb0="20000287" w:usb1="02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1A2B" w14:textId="4302A76D" w:rsidR="009023CB" w:rsidRDefault="009023CB" w:rsidP="009023CB">
    <w:pPr>
      <w:pStyle w:val="Footer"/>
      <w:ind w:right="-1260"/>
      <w:jc w:val="right"/>
    </w:pPr>
    <w:r>
      <w:rPr>
        <w:rFonts w:ascii="Buckeye Serif" w:hAnsi="Buckeye Serif" w:cs="Times New Roman"/>
        <w:noProof/>
        <w:sz w:val="20"/>
        <w:szCs w:val="20"/>
      </w:rPr>
      <w:drawing>
        <wp:anchor distT="0" distB="0" distL="114300" distR="114300" simplePos="0" relativeHeight="251665408" behindDoc="1" locked="0" layoutInCell="1" allowOverlap="1" wp14:anchorId="696F46A0" wp14:editId="57DDCFDF">
          <wp:simplePos x="0" y="0"/>
          <wp:positionH relativeFrom="column">
            <wp:posOffset>-900793</wp:posOffset>
          </wp:positionH>
          <wp:positionV relativeFrom="paragraph">
            <wp:posOffset>145415</wp:posOffset>
          </wp:positionV>
          <wp:extent cx="7754112" cy="466344"/>
          <wp:effectExtent l="0" t="0" r="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754112" cy="4663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F162" w14:textId="77777777" w:rsidR="00B302FD" w:rsidRDefault="00B302FD" w:rsidP="00F0736E">
      <w:pPr>
        <w:spacing w:after="0" w:line="240" w:lineRule="auto"/>
      </w:pPr>
      <w:r>
        <w:separator/>
      </w:r>
    </w:p>
  </w:footnote>
  <w:footnote w:type="continuationSeparator" w:id="0">
    <w:p w14:paraId="358DF5EA" w14:textId="77777777" w:rsidR="00B302FD" w:rsidRDefault="00B302FD" w:rsidP="00F0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491D" w14:textId="60F14C5D" w:rsidR="001100B3" w:rsidRPr="009A7561" w:rsidRDefault="00253BBE" w:rsidP="001100B3">
    <w:pPr>
      <w:pStyle w:val="Header"/>
      <w:tabs>
        <w:tab w:val="clear" w:pos="4680"/>
        <w:tab w:val="clear" w:pos="9360"/>
      </w:tabs>
      <w:ind w:hanging="720"/>
      <w:rPr>
        <w:rFonts w:ascii="Arial" w:hAnsi="Arial" w:cs="Arial"/>
        <w:sz w:val="18"/>
        <w:szCs w:val="18"/>
      </w:rPr>
    </w:pPr>
    <w:r>
      <w:rPr>
        <w:rFonts w:ascii="Arial" w:hAnsi="Arial" w:cs="Arial"/>
        <w:noProof/>
        <w:color w:val="666666"/>
        <w:sz w:val="18"/>
        <w:szCs w:val="18"/>
      </w:rPr>
      <mc:AlternateContent>
        <mc:Choice Requires="wps">
          <w:drawing>
            <wp:anchor distT="0" distB="0" distL="114300" distR="114300" simplePos="0" relativeHeight="251664384" behindDoc="0" locked="0" layoutInCell="1" allowOverlap="1" wp14:anchorId="2A219B08" wp14:editId="6B6FC483">
              <wp:simplePos x="0" y="0"/>
              <wp:positionH relativeFrom="rightMargin">
                <wp:posOffset>-2513965</wp:posOffset>
              </wp:positionH>
              <wp:positionV relativeFrom="paragraph">
                <wp:posOffset>96520</wp:posOffset>
              </wp:positionV>
              <wp:extent cx="3657600" cy="26079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2607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82138" w14:textId="6695FF6F" w:rsidR="002A5733" w:rsidRPr="00A506CF" w:rsidRDefault="005F1628" w:rsidP="000048AD">
                          <w:pPr>
                            <w:spacing w:after="0" w:line="240" w:lineRule="auto"/>
                            <w:ind w:right="-27"/>
                            <w:jc w:val="right"/>
                            <w:rPr>
                              <w:rFonts w:ascii="Buckeye Sans 2 SemiBold" w:hAnsi="Buckeye Sans 2 SemiBold" w:cs="Arial"/>
                              <w:b/>
                              <w:bCs/>
                              <w:color w:val="BB0000"/>
                              <w:sz w:val="18"/>
                              <w:szCs w:val="18"/>
                            </w:rPr>
                          </w:pPr>
                          <w:r>
                            <w:rPr>
                              <w:rFonts w:ascii="Buckeye Sans 2 SemiBold" w:hAnsi="Buckeye Sans 2 SemiBold" w:cs="Arial"/>
                              <w:b/>
                              <w:bCs/>
                              <w:color w:val="BB0000"/>
                              <w:sz w:val="18"/>
                              <w:szCs w:val="18"/>
                            </w:rPr>
                            <w:t>School of Health and Rehabilitation Sciences</w:t>
                          </w:r>
                        </w:p>
                        <w:p w14:paraId="2AA94473" w14:textId="77777777" w:rsidR="002A5733" w:rsidRPr="00A506CF" w:rsidRDefault="002A5733" w:rsidP="000048AD">
                          <w:pPr>
                            <w:spacing w:after="0" w:line="180" w:lineRule="exact"/>
                            <w:ind w:right="-27"/>
                            <w:jc w:val="right"/>
                            <w:rPr>
                              <w:rFonts w:ascii="Buckeye Sans 2 SemiBold" w:hAnsi="Buckeye Sans 2 SemiBold" w:cs="Arial"/>
                              <w:b/>
                              <w:bCs/>
                              <w:color w:val="BB0000"/>
                              <w:sz w:val="18"/>
                              <w:szCs w:val="18"/>
                            </w:rPr>
                          </w:pPr>
                        </w:p>
                        <w:p w14:paraId="3AB3B6BC" w14:textId="27264421"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 xml:space="preserve">Office of </w:t>
                          </w:r>
                          <w:r w:rsidR="00976042">
                            <w:rPr>
                              <w:rFonts w:ascii="Buckeye Sans 2 SemiBold" w:hAnsi="Buckeye Sans 2 SemiBold" w:cs="Arial"/>
                              <w:b/>
                              <w:bCs/>
                              <w:color w:val="666666"/>
                              <w:sz w:val="18"/>
                              <w:szCs w:val="18"/>
                            </w:rPr>
                            <w:t>Academic Affairs</w:t>
                          </w:r>
                        </w:p>
                        <w:p w14:paraId="1E69437C" w14:textId="77777777" w:rsidR="002A5733" w:rsidRPr="00A506CF" w:rsidRDefault="002A5733" w:rsidP="000048AD">
                          <w:pPr>
                            <w:spacing w:after="0" w:line="180" w:lineRule="exact"/>
                            <w:ind w:right="-27"/>
                            <w:jc w:val="right"/>
                            <w:rPr>
                              <w:rFonts w:ascii="Buckeye Sans 2 SemiBold" w:hAnsi="Buckeye Sans 2 SemiBold" w:cs="Arial"/>
                              <w:b/>
                              <w:bCs/>
                              <w:color w:val="666666"/>
                              <w:sz w:val="18"/>
                              <w:szCs w:val="18"/>
                            </w:rPr>
                          </w:pPr>
                        </w:p>
                        <w:p w14:paraId="474EA897" w14:textId="4DFEF9F2" w:rsidR="002A5733" w:rsidRPr="00A506CF" w:rsidRDefault="00976042"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2</w:t>
                          </w:r>
                          <w:r w:rsidR="00BE21F0">
                            <w:rPr>
                              <w:rFonts w:ascii="Buckeye Sans 2 SemiBold" w:hAnsi="Buckeye Sans 2 SemiBold" w:cs="Arial"/>
                              <w:b/>
                              <w:bCs/>
                              <w:color w:val="666666"/>
                              <w:sz w:val="18"/>
                              <w:szCs w:val="18"/>
                            </w:rPr>
                            <w:t>06 Atwell</w:t>
                          </w:r>
                        </w:p>
                        <w:p w14:paraId="2FA679B4" w14:textId="7670E210"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453 W. 10</w:t>
                          </w:r>
                          <w:r w:rsidRPr="00BE21F0">
                            <w:rPr>
                              <w:rFonts w:ascii="Buckeye Sans 2 SemiBold" w:hAnsi="Buckeye Sans 2 SemiBold" w:cs="Arial"/>
                              <w:b/>
                              <w:bCs/>
                              <w:color w:val="666666"/>
                              <w:sz w:val="18"/>
                              <w:szCs w:val="18"/>
                              <w:vertAlign w:val="superscript"/>
                            </w:rPr>
                            <w:t>th</w:t>
                          </w:r>
                          <w:r>
                            <w:rPr>
                              <w:rFonts w:ascii="Buckeye Sans 2 SemiBold" w:hAnsi="Buckeye Sans 2 SemiBold" w:cs="Arial"/>
                              <w:b/>
                              <w:bCs/>
                              <w:color w:val="666666"/>
                              <w:sz w:val="18"/>
                              <w:szCs w:val="18"/>
                            </w:rPr>
                            <w:t xml:space="preserve"> Ave</w:t>
                          </w:r>
                        </w:p>
                        <w:p w14:paraId="2097C7DB" w14:textId="19374804"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Columbus, OH 43210</w:t>
                          </w:r>
                        </w:p>
                        <w:p w14:paraId="79DAF1C0" w14:textId="77777777" w:rsidR="002A5733" w:rsidRPr="00A506CF" w:rsidRDefault="002A5733" w:rsidP="000048AD">
                          <w:pPr>
                            <w:spacing w:after="0" w:line="180" w:lineRule="exact"/>
                            <w:ind w:right="-27"/>
                            <w:jc w:val="right"/>
                            <w:rPr>
                              <w:rFonts w:ascii="Buckeye Sans 2 SemiBold" w:hAnsi="Buckeye Sans 2 SemiBold" w:cs="Arial"/>
                              <w:b/>
                              <w:bCs/>
                              <w:color w:val="666666"/>
                              <w:sz w:val="18"/>
                              <w:szCs w:val="18"/>
                            </w:rPr>
                          </w:pPr>
                        </w:p>
                        <w:p w14:paraId="5F7940BE" w14:textId="10910EB1" w:rsidR="002A5733" w:rsidRPr="00A506CF" w:rsidRDefault="002A5733" w:rsidP="000048AD">
                          <w:pPr>
                            <w:spacing w:after="0" w:line="240" w:lineRule="auto"/>
                            <w:ind w:right="-27"/>
                            <w:jc w:val="right"/>
                            <w:rPr>
                              <w:rFonts w:ascii="Buckeye Sans 2 SemiBold" w:hAnsi="Buckeye Sans 2 SemiBold" w:cs="Arial"/>
                              <w:b/>
                              <w:bCs/>
                              <w:color w:val="666666"/>
                              <w:sz w:val="18"/>
                              <w:szCs w:val="18"/>
                            </w:rPr>
                          </w:pPr>
                          <w:r w:rsidRPr="00A506CF">
                            <w:rPr>
                              <w:rFonts w:ascii="Buckeye Sans 2 SemiBold" w:hAnsi="Buckeye Sans 2 SemiBold" w:cs="Arial"/>
                              <w:b/>
                              <w:bCs/>
                              <w:color w:val="666666"/>
                              <w:sz w:val="18"/>
                              <w:szCs w:val="18"/>
                            </w:rPr>
                            <w:t>614-</w:t>
                          </w:r>
                          <w:r w:rsidR="00446264">
                            <w:rPr>
                              <w:rFonts w:ascii="Buckeye Sans 2 SemiBold" w:hAnsi="Buckeye Sans 2 SemiBold" w:cs="Arial"/>
                              <w:b/>
                              <w:bCs/>
                              <w:color w:val="666666"/>
                              <w:sz w:val="18"/>
                              <w:szCs w:val="18"/>
                            </w:rPr>
                            <w:t>292-</w:t>
                          </w:r>
                          <w:proofErr w:type="gramStart"/>
                          <w:r w:rsidR="00446264">
                            <w:rPr>
                              <w:rFonts w:ascii="Buckeye Sans 2 SemiBold" w:hAnsi="Buckeye Sans 2 SemiBold" w:cs="Arial"/>
                              <w:b/>
                              <w:bCs/>
                              <w:color w:val="666666"/>
                              <w:sz w:val="18"/>
                              <w:szCs w:val="18"/>
                            </w:rPr>
                            <w:t>1706</w:t>
                          </w:r>
                          <w:r w:rsidRPr="00A506CF">
                            <w:rPr>
                              <w:rFonts w:ascii="Buckeye Sans 2 SemiBold" w:hAnsi="Buckeye Sans 2 SemiBold" w:cs="Arial"/>
                              <w:b/>
                              <w:bCs/>
                              <w:color w:val="666666"/>
                              <w:sz w:val="18"/>
                              <w:szCs w:val="18"/>
                            </w:rPr>
                            <w:t xml:space="preserve">  Phone</w:t>
                          </w:r>
                          <w:proofErr w:type="gramEnd"/>
                        </w:p>
                        <w:p w14:paraId="51355D88" w14:textId="77777777" w:rsidR="00A506CF" w:rsidRPr="00A506CF" w:rsidRDefault="00A506CF" w:rsidP="00A506CF">
                          <w:pPr>
                            <w:spacing w:after="0" w:line="180" w:lineRule="exact"/>
                            <w:ind w:right="-27"/>
                            <w:jc w:val="right"/>
                            <w:rPr>
                              <w:rFonts w:ascii="Buckeye Sans 2 SemiBold" w:hAnsi="Buckeye Sans 2 SemiBold" w:cs="Arial"/>
                              <w:b/>
                              <w:bCs/>
                              <w:color w:val="666666"/>
                              <w:sz w:val="18"/>
                              <w:szCs w:val="18"/>
                            </w:rPr>
                          </w:pPr>
                        </w:p>
                        <w:p w14:paraId="644EA795" w14:textId="70554A7C" w:rsidR="00A506CF" w:rsidRPr="00A506CF" w:rsidRDefault="00043578" w:rsidP="00A506C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hrs</w:t>
                          </w:r>
                          <w:r w:rsidR="00A506CF">
                            <w:rPr>
                              <w:rFonts w:ascii="Buckeye Sans 2 SemiBold" w:hAnsi="Buckeye Sans 2 SemiBold" w:cs="Arial"/>
                              <w:b/>
                              <w:bCs/>
                              <w:color w:val="666666"/>
                              <w:sz w:val="18"/>
                              <w:szCs w:val="18"/>
                            </w:rPr>
                            <w:t>.osu.edu</w:t>
                          </w:r>
                        </w:p>
                        <w:p w14:paraId="459DD806" w14:textId="77777777" w:rsidR="00A506CF" w:rsidRPr="00A506CF" w:rsidRDefault="00A506CF" w:rsidP="00A506CF">
                          <w:pPr>
                            <w:spacing w:after="0" w:line="240" w:lineRule="auto"/>
                            <w:ind w:right="-27"/>
                            <w:jc w:val="right"/>
                            <w:rPr>
                              <w:rFonts w:ascii="Buckeye Sans 2 SemiBold" w:hAnsi="Buckeye Sans 2 SemiBold" w:cs="Arial"/>
                              <w:b/>
                              <w:bCs/>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A219B08" id="_x0000_t202" coordsize="21600,21600" o:spt="202" path="m,l,21600r21600,l21600,xe">
              <v:stroke joinstyle="miter"/>
              <v:path gradientshapeok="t" o:connecttype="rect"/>
            </v:shapetype>
            <v:shape id="Text Box 1" o:spid="_x0000_s1026" type="#_x0000_t202" style="position:absolute;margin-left:-197.95pt;margin-top:7.6pt;width:4in;height:205.35pt;z-index:25166438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M/aQIAAD4FAAAOAAAAZHJzL2Uyb0RvYy54bWysVEtvGyEQvlfqf0Dc6107ttNYWUeuo1SV&#10;oiRqUuWMWYhXZRkKY++6vz4Du34o7SVVLzAw33zMk8urtjZsq3yowBZ8OMg5U1ZCWdmXgv94uvn0&#10;mbOAwpbCgFUF36nAr+YfP1w2bqZGsAZTKs+IxIZZ4wq+RnSzLAtyrWoRBuCUJaUGXwuko3/JSi8a&#10;Yq9NNsrzadaAL50HqUKg2+tOyeeJX2sl8V7roJCZgpNvmFaf1lVcs/mlmL144daV7N0Q/+BFLSpL&#10;jx6orgUKtvHVH1R1JT0E0DiQUGegdSVVioGiGeZvonlcC6dSLJSc4A5pCv+PVt5tH92DZ9h+gZYK&#10;GBPSuDALdBnjabWv406eMtJTCneHtKkWmaTLs+nkfJqTSpJuNM3PL8aTyJMdzZ0P+FVBzaJQcE91&#10;SekS29uAHXQPia9ZuKmMSbUxljUFn55N8mRw0BC5sRGrUpV7mqPrScKdURFj7HelWVWmCOJF6i+1&#10;NJ5tBXWGkFJZTMEnXkJHlCYn3mPY449evce4i2P/Mlg8GNeVBZ+if+N2+XPvsu7wlPOTuKOI7art&#10;S7qCckeV9tANQXDypqJq3IqAD8JT11MFaZLxnhZtgLIOvcTZGvzvv91HPDUjaTlraIoKHn5thFec&#10;mW+W2vRiOB7HsUuH8eR8RAd/qlmdauymXgKVY0h/hpNJjHg0e1F7qJ9p4BfxVVIJK+ntguNeXGI3&#10;2/RhSLVYJBANmhN4ax+djNSxOrHXntpn4V3fkEi9fAf7eROzN33ZYaOlhcUGQVepaWOCu6z2iach&#10;TW3ffyjxFzg9J9Tx25u/AgAA//8DAFBLAwQUAAYACAAAACEAPyKMxeEAAAALAQAADwAAAGRycy9k&#10;b3ducmV2LnhtbEyPQUvDQBCF74L/YRnBW7tpNJLGbEoJFEH00NqLt0l2mgSzszG7baO/3u2pHofv&#10;8d43+WoyvTjR6DrLChbzCARxbXXHjYL9x2aWgnAeWWNvmRT8kINVcXuTY6btmbd02vlGhBJ2GSpo&#10;vR8yKV3dkkE3twNxYAc7GvThHBupRzyHctPLOIqepMGOw0KLA5Ut1V+7o1HwWm7ecVvFJv3ty5e3&#10;w3r43n8mSt3fTetnEJ4mfw3DRT+oQxGcKntk7USvYPawTJYhG0gSg7gk0mgBolLwGAcii1z+/6H4&#10;AwAA//8DAFBLAQItABQABgAIAAAAIQC2gziS/gAAAOEBAAATAAAAAAAAAAAAAAAAAAAAAABbQ29u&#10;dGVudF9UeXBlc10ueG1sUEsBAi0AFAAGAAgAAAAhADj9If/WAAAAlAEAAAsAAAAAAAAAAAAAAAAA&#10;LwEAAF9yZWxzLy5yZWxzUEsBAi0AFAAGAAgAAAAhAHc/gz9pAgAAPgUAAA4AAAAAAAAAAAAAAAAA&#10;LgIAAGRycy9lMm9Eb2MueG1sUEsBAi0AFAAGAAgAAAAhAD8ijMXhAAAACwEAAA8AAAAAAAAAAAAA&#10;AAAAwwQAAGRycy9kb3ducmV2LnhtbFBLBQYAAAAABAAEAPMAAADRBQAAAAA=&#10;" filled="f" stroked="f" strokeweight=".5pt">
              <v:textbox>
                <w:txbxContent>
                  <w:p w14:paraId="45982138" w14:textId="6695FF6F" w:rsidR="002A5733" w:rsidRPr="00A506CF" w:rsidRDefault="005F1628" w:rsidP="000048AD">
                    <w:pPr>
                      <w:spacing w:after="0" w:line="240" w:lineRule="auto"/>
                      <w:ind w:right="-27"/>
                      <w:jc w:val="right"/>
                      <w:rPr>
                        <w:rFonts w:ascii="Buckeye Sans 2 SemiBold" w:hAnsi="Buckeye Sans 2 SemiBold" w:cs="Arial"/>
                        <w:b/>
                        <w:bCs/>
                        <w:color w:val="BB0000"/>
                        <w:sz w:val="18"/>
                        <w:szCs w:val="18"/>
                      </w:rPr>
                    </w:pPr>
                    <w:r>
                      <w:rPr>
                        <w:rFonts w:ascii="Buckeye Sans 2 SemiBold" w:hAnsi="Buckeye Sans 2 SemiBold" w:cs="Arial"/>
                        <w:b/>
                        <w:bCs/>
                        <w:color w:val="BB0000"/>
                        <w:sz w:val="18"/>
                        <w:szCs w:val="18"/>
                      </w:rPr>
                      <w:t>School of Health and Rehabilitation Sciences</w:t>
                    </w:r>
                  </w:p>
                  <w:p w14:paraId="2AA94473" w14:textId="77777777" w:rsidR="002A5733" w:rsidRPr="00A506CF" w:rsidRDefault="002A5733" w:rsidP="000048AD">
                    <w:pPr>
                      <w:spacing w:after="0" w:line="180" w:lineRule="exact"/>
                      <w:ind w:right="-27"/>
                      <w:jc w:val="right"/>
                      <w:rPr>
                        <w:rFonts w:ascii="Buckeye Sans 2 SemiBold" w:hAnsi="Buckeye Sans 2 SemiBold" w:cs="Arial"/>
                        <w:b/>
                        <w:bCs/>
                        <w:color w:val="BB0000"/>
                        <w:sz w:val="18"/>
                        <w:szCs w:val="18"/>
                      </w:rPr>
                    </w:pPr>
                  </w:p>
                  <w:p w14:paraId="3AB3B6BC" w14:textId="27264421"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 xml:space="preserve">Office of </w:t>
                    </w:r>
                    <w:r w:rsidR="00976042">
                      <w:rPr>
                        <w:rFonts w:ascii="Buckeye Sans 2 SemiBold" w:hAnsi="Buckeye Sans 2 SemiBold" w:cs="Arial"/>
                        <w:b/>
                        <w:bCs/>
                        <w:color w:val="666666"/>
                        <w:sz w:val="18"/>
                        <w:szCs w:val="18"/>
                      </w:rPr>
                      <w:t>Academic Affairs</w:t>
                    </w:r>
                  </w:p>
                  <w:p w14:paraId="1E69437C" w14:textId="77777777" w:rsidR="002A5733" w:rsidRPr="00A506CF" w:rsidRDefault="002A5733" w:rsidP="000048AD">
                    <w:pPr>
                      <w:spacing w:after="0" w:line="180" w:lineRule="exact"/>
                      <w:ind w:right="-27"/>
                      <w:jc w:val="right"/>
                      <w:rPr>
                        <w:rFonts w:ascii="Buckeye Sans 2 SemiBold" w:hAnsi="Buckeye Sans 2 SemiBold" w:cs="Arial"/>
                        <w:b/>
                        <w:bCs/>
                        <w:color w:val="666666"/>
                        <w:sz w:val="18"/>
                        <w:szCs w:val="18"/>
                      </w:rPr>
                    </w:pPr>
                  </w:p>
                  <w:p w14:paraId="474EA897" w14:textId="4DFEF9F2" w:rsidR="002A5733" w:rsidRPr="00A506CF" w:rsidRDefault="00976042"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2</w:t>
                    </w:r>
                    <w:r w:rsidR="00BE21F0">
                      <w:rPr>
                        <w:rFonts w:ascii="Buckeye Sans 2 SemiBold" w:hAnsi="Buckeye Sans 2 SemiBold" w:cs="Arial"/>
                        <w:b/>
                        <w:bCs/>
                        <w:color w:val="666666"/>
                        <w:sz w:val="18"/>
                        <w:szCs w:val="18"/>
                      </w:rPr>
                      <w:t>06 Atwell</w:t>
                    </w:r>
                  </w:p>
                  <w:p w14:paraId="2FA679B4" w14:textId="7670E210"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453 W. 10</w:t>
                    </w:r>
                    <w:r w:rsidRPr="00BE21F0">
                      <w:rPr>
                        <w:rFonts w:ascii="Buckeye Sans 2 SemiBold" w:hAnsi="Buckeye Sans 2 SemiBold" w:cs="Arial"/>
                        <w:b/>
                        <w:bCs/>
                        <w:color w:val="666666"/>
                        <w:sz w:val="18"/>
                        <w:szCs w:val="18"/>
                        <w:vertAlign w:val="superscript"/>
                      </w:rPr>
                      <w:t>th</w:t>
                    </w:r>
                    <w:r>
                      <w:rPr>
                        <w:rFonts w:ascii="Buckeye Sans 2 SemiBold" w:hAnsi="Buckeye Sans 2 SemiBold" w:cs="Arial"/>
                        <w:b/>
                        <w:bCs/>
                        <w:color w:val="666666"/>
                        <w:sz w:val="18"/>
                        <w:szCs w:val="18"/>
                      </w:rPr>
                      <w:t xml:space="preserve"> Ave</w:t>
                    </w:r>
                  </w:p>
                  <w:p w14:paraId="2097C7DB" w14:textId="19374804" w:rsidR="002A5733" w:rsidRPr="00A506CF" w:rsidRDefault="00BE21F0" w:rsidP="000048AD">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Columbus, OH 43210</w:t>
                    </w:r>
                  </w:p>
                  <w:p w14:paraId="79DAF1C0" w14:textId="77777777" w:rsidR="002A5733" w:rsidRPr="00A506CF" w:rsidRDefault="002A5733" w:rsidP="000048AD">
                    <w:pPr>
                      <w:spacing w:after="0" w:line="180" w:lineRule="exact"/>
                      <w:ind w:right="-27"/>
                      <w:jc w:val="right"/>
                      <w:rPr>
                        <w:rFonts w:ascii="Buckeye Sans 2 SemiBold" w:hAnsi="Buckeye Sans 2 SemiBold" w:cs="Arial"/>
                        <w:b/>
                        <w:bCs/>
                        <w:color w:val="666666"/>
                        <w:sz w:val="18"/>
                        <w:szCs w:val="18"/>
                      </w:rPr>
                    </w:pPr>
                  </w:p>
                  <w:p w14:paraId="5F7940BE" w14:textId="10910EB1" w:rsidR="002A5733" w:rsidRPr="00A506CF" w:rsidRDefault="002A5733" w:rsidP="000048AD">
                    <w:pPr>
                      <w:spacing w:after="0" w:line="240" w:lineRule="auto"/>
                      <w:ind w:right="-27"/>
                      <w:jc w:val="right"/>
                      <w:rPr>
                        <w:rFonts w:ascii="Buckeye Sans 2 SemiBold" w:hAnsi="Buckeye Sans 2 SemiBold" w:cs="Arial"/>
                        <w:b/>
                        <w:bCs/>
                        <w:color w:val="666666"/>
                        <w:sz w:val="18"/>
                        <w:szCs w:val="18"/>
                      </w:rPr>
                    </w:pPr>
                    <w:r w:rsidRPr="00A506CF">
                      <w:rPr>
                        <w:rFonts w:ascii="Buckeye Sans 2 SemiBold" w:hAnsi="Buckeye Sans 2 SemiBold" w:cs="Arial"/>
                        <w:b/>
                        <w:bCs/>
                        <w:color w:val="666666"/>
                        <w:sz w:val="18"/>
                        <w:szCs w:val="18"/>
                      </w:rPr>
                      <w:t>614-</w:t>
                    </w:r>
                    <w:r w:rsidR="00446264">
                      <w:rPr>
                        <w:rFonts w:ascii="Buckeye Sans 2 SemiBold" w:hAnsi="Buckeye Sans 2 SemiBold" w:cs="Arial"/>
                        <w:b/>
                        <w:bCs/>
                        <w:color w:val="666666"/>
                        <w:sz w:val="18"/>
                        <w:szCs w:val="18"/>
                      </w:rPr>
                      <w:t>292-</w:t>
                    </w:r>
                    <w:proofErr w:type="gramStart"/>
                    <w:r w:rsidR="00446264">
                      <w:rPr>
                        <w:rFonts w:ascii="Buckeye Sans 2 SemiBold" w:hAnsi="Buckeye Sans 2 SemiBold" w:cs="Arial"/>
                        <w:b/>
                        <w:bCs/>
                        <w:color w:val="666666"/>
                        <w:sz w:val="18"/>
                        <w:szCs w:val="18"/>
                      </w:rPr>
                      <w:t>1706</w:t>
                    </w:r>
                    <w:r w:rsidRPr="00A506CF">
                      <w:rPr>
                        <w:rFonts w:ascii="Buckeye Sans 2 SemiBold" w:hAnsi="Buckeye Sans 2 SemiBold" w:cs="Arial"/>
                        <w:b/>
                        <w:bCs/>
                        <w:color w:val="666666"/>
                        <w:sz w:val="18"/>
                        <w:szCs w:val="18"/>
                      </w:rPr>
                      <w:t xml:space="preserve">  Phone</w:t>
                    </w:r>
                    <w:proofErr w:type="gramEnd"/>
                  </w:p>
                  <w:p w14:paraId="51355D88" w14:textId="77777777" w:rsidR="00A506CF" w:rsidRPr="00A506CF" w:rsidRDefault="00A506CF" w:rsidP="00A506CF">
                    <w:pPr>
                      <w:spacing w:after="0" w:line="180" w:lineRule="exact"/>
                      <w:ind w:right="-27"/>
                      <w:jc w:val="right"/>
                      <w:rPr>
                        <w:rFonts w:ascii="Buckeye Sans 2 SemiBold" w:hAnsi="Buckeye Sans 2 SemiBold" w:cs="Arial"/>
                        <w:b/>
                        <w:bCs/>
                        <w:color w:val="666666"/>
                        <w:sz w:val="18"/>
                        <w:szCs w:val="18"/>
                      </w:rPr>
                    </w:pPr>
                  </w:p>
                  <w:p w14:paraId="644EA795" w14:textId="70554A7C" w:rsidR="00A506CF" w:rsidRPr="00A506CF" w:rsidRDefault="00043578" w:rsidP="00A506C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hrs</w:t>
                    </w:r>
                    <w:r w:rsidR="00A506CF">
                      <w:rPr>
                        <w:rFonts w:ascii="Buckeye Sans 2 SemiBold" w:hAnsi="Buckeye Sans 2 SemiBold" w:cs="Arial"/>
                        <w:b/>
                        <w:bCs/>
                        <w:color w:val="666666"/>
                        <w:sz w:val="18"/>
                        <w:szCs w:val="18"/>
                      </w:rPr>
                      <w:t>.osu.edu</w:t>
                    </w:r>
                  </w:p>
                  <w:p w14:paraId="459DD806" w14:textId="77777777" w:rsidR="00A506CF" w:rsidRPr="00A506CF" w:rsidRDefault="00A506CF" w:rsidP="00A506CF">
                    <w:pPr>
                      <w:spacing w:after="0" w:line="240" w:lineRule="auto"/>
                      <w:ind w:right="-27"/>
                      <w:jc w:val="right"/>
                      <w:rPr>
                        <w:rFonts w:ascii="Buckeye Sans 2 SemiBold" w:hAnsi="Buckeye Sans 2 SemiBold" w:cs="Arial"/>
                        <w:b/>
                        <w:bCs/>
                        <w:color w:val="666666"/>
                        <w:sz w:val="18"/>
                        <w:szCs w:val="18"/>
                      </w:rPr>
                    </w:pPr>
                  </w:p>
                </w:txbxContent>
              </v:textbox>
              <w10:wrap type="square" anchorx="margin"/>
            </v:shape>
          </w:pict>
        </mc:Fallback>
      </mc:AlternateContent>
    </w:r>
    <w:r w:rsidR="00083B3B">
      <w:rPr>
        <w:rFonts w:ascii="Arial" w:hAnsi="Arial" w:cs="Arial"/>
        <w:noProof/>
        <w:color w:val="666666"/>
        <w:sz w:val="18"/>
        <w:szCs w:val="18"/>
      </w:rPr>
      <w:drawing>
        <wp:anchor distT="0" distB="0" distL="114300" distR="114300" simplePos="0" relativeHeight="251667456" behindDoc="1" locked="0" layoutInCell="1" allowOverlap="1" wp14:anchorId="074311B8" wp14:editId="4CEBD801">
          <wp:simplePos x="0" y="0"/>
          <wp:positionH relativeFrom="column">
            <wp:posOffset>-139700</wp:posOffset>
          </wp:positionH>
          <wp:positionV relativeFrom="paragraph">
            <wp:posOffset>101600</wp:posOffset>
          </wp:positionV>
          <wp:extent cx="2768600" cy="400578"/>
          <wp:effectExtent l="0" t="0" r="0" b="635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768600" cy="400578"/>
                  </a:xfrm>
                  <a:prstGeom prst="rect">
                    <a:avLst/>
                  </a:prstGeom>
                </pic:spPr>
              </pic:pic>
            </a:graphicData>
          </a:graphic>
          <wp14:sizeRelH relativeFrom="margin">
            <wp14:pctWidth>0</wp14:pctWidth>
          </wp14:sizeRelH>
          <wp14:sizeRelV relativeFrom="margin">
            <wp14:pctHeight>0</wp14:pctHeight>
          </wp14:sizeRelV>
        </wp:anchor>
      </w:drawing>
    </w:r>
  </w:p>
  <w:p w14:paraId="5A61DAE4" w14:textId="28BF64FF" w:rsidR="00477BA8" w:rsidRDefault="00477BA8" w:rsidP="00286D2C">
    <w:pPr>
      <w:pStyle w:val="Header"/>
      <w:tabs>
        <w:tab w:val="clear" w:pos="4680"/>
        <w:tab w:val="clear" w:pos="9360"/>
      </w:tabs>
      <w:spacing w:line="180" w:lineRule="exact"/>
      <w:ind w:right="-1818"/>
      <w:rPr>
        <w:rFonts w:ascii="Arial" w:hAnsi="Arial" w:cs="Arial"/>
        <w:noProof/>
        <w:sz w:val="18"/>
        <w:szCs w:val="18"/>
      </w:rPr>
    </w:pPr>
  </w:p>
  <w:p w14:paraId="77173251" w14:textId="77777777" w:rsidR="00477BA8" w:rsidRDefault="00477BA8" w:rsidP="00286D2C">
    <w:pPr>
      <w:pStyle w:val="Header"/>
      <w:tabs>
        <w:tab w:val="clear" w:pos="4680"/>
        <w:tab w:val="clear" w:pos="9360"/>
      </w:tabs>
      <w:spacing w:line="180" w:lineRule="exact"/>
      <w:rPr>
        <w:rFonts w:ascii="Arial" w:hAnsi="Arial" w:cs="Arial"/>
        <w:noProof/>
        <w:sz w:val="18"/>
        <w:szCs w:val="18"/>
      </w:rPr>
    </w:pPr>
  </w:p>
  <w:p w14:paraId="4FF2574B"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1F0BBA7B"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1FFDB92F"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63B5F1E6"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7FA940E4" w14:textId="7297E64C"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486AD976" w14:textId="4625546A" w:rsidR="009023CB" w:rsidRDefault="009023CB" w:rsidP="00A70915">
    <w:pPr>
      <w:pStyle w:val="Header"/>
      <w:tabs>
        <w:tab w:val="clear" w:pos="4680"/>
        <w:tab w:val="clear" w:pos="9360"/>
      </w:tabs>
      <w:spacing w:line="180" w:lineRule="exact"/>
      <w:rPr>
        <w:rFonts w:ascii="Arial" w:hAnsi="Arial" w:cs="Arial"/>
        <w:b/>
        <w:color w:val="BB0000"/>
        <w:sz w:val="18"/>
        <w:szCs w:val="18"/>
      </w:rPr>
    </w:pPr>
  </w:p>
  <w:p w14:paraId="21244A77" w14:textId="0849768C" w:rsidR="009023CB" w:rsidRDefault="009023CB" w:rsidP="00A70915">
    <w:pPr>
      <w:pStyle w:val="Header"/>
      <w:tabs>
        <w:tab w:val="clear" w:pos="4680"/>
        <w:tab w:val="clear" w:pos="9360"/>
      </w:tabs>
      <w:spacing w:line="180" w:lineRule="exact"/>
      <w:rPr>
        <w:rFonts w:ascii="Arial" w:hAnsi="Arial" w:cs="Arial"/>
        <w:b/>
        <w:color w:val="BB0000"/>
        <w:sz w:val="18"/>
        <w:szCs w:val="18"/>
      </w:rPr>
    </w:pPr>
  </w:p>
  <w:p w14:paraId="05559EFF" w14:textId="77777777" w:rsidR="009023CB" w:rsidRDefault="009023CB" w:rsidP="00A70915">
    <w:pPr>
      <w:pStyle w:val="Header"/>
      <w:tabs>
        <w:tab w:val="clear" w:pos="4680"/>
        <w:tab w:val="clear" w:pos="9360"/>
      </w:tabs>
      <w:spacing w:line="180" w:lineRule="exact"/>
      <w:rPr>
        <w:rFonts w:ascii="Arial" w:hAnsi="Arial" w:cs="Arial"/>
        <w:b/>
        <w:color w:val="BB0000"/>
        <w:sz w:val="18"/>
        <w:szCs w:val="18"/>
      </w:rPr>
    </w:pPr>
  </w:p>
  <w:p w14:paraId="1B2B5DD8"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69BBFA6A" w14:textId="77777777" w:rsidR="00166CA5" w:rsidRDefault="00166CA5" w:rsidP="00A70915">
    <w:pPr>
      <w:pStyle w:val="Header"/>
      <w:tabs>
        <w:tab w:val="clear" w:pos="4680"/>
        <w:tab w:val="clear" w:pos="9360"/>
      </w:tabs>
      <w:spacing w:line="180" w:lineRule="exact"/>
      <w:rPr>
        <w:rFonts w:ascii="Arial" w:hAnsi="Arial" w:cs="Arial"/>
        <w:b/>
        <w:color w:val="BB0000"/>
        <w:sz w:val="18"/>
        <w:szCs w:val="18"/>
      </w:rPr>
    </w:pPr>
  </w:p>
  <w:p w14:paraId="4A8F35F7" w14:textId="77777777" w:rsidR="004E5462" w:rsidRDefault="004E5462" w:rsidP="00A70915">
    <w:pPr>
      <w:pStyle w:val="Header"/>
      <w:tabs>
        <w:tab w:val="clear" w:pos="4680"/>
        <w:tab w:val="clear" w:pos="9360"/>
      </w:tabs>
      <w:spacing w:line="180" w:lineRule="exact"/>
      <w:rPr>
        <w:rFonts w:ascii="Arial" w:hAnsi="Arial" w:cs="Arial"/>
        <w:b/>
        <w:color w:val="BB0000"/>
        <w:sz w:val="18"/>
        <w:szCs w:val="18"/>
      </w:rPr>
    </w:pPr>
  </w:p>
  <w:p w14:paraId="348282FC" w14:textId="77777777" w:rsidR="004E5462" w:rsidRDefault="004E5462" w:rsidP="00A70915">
    <w:pPr>
      <w:pStyle w:val="Header"/>
      <w:tabs>
        <w:tab w:val="clear" w:pos="4680"/>
        <w:tab w:val="clear" w:pos="9360"/>
      </w:tabs>
      <w:spacing w:line="180" w:lineRule="exact"/>
      <w:rPr>
        <w:rFonts w:ascii="Arial" w:hAnsi="Arial" w:cs="Arial"/>
        <w:b/>
        <w:color w:val="BB0000"/>
        <w:sz w:val="18"/>
        <w:szCs w:val="18"/>
      </w:rPr>
    </w:pPr>
  </w:p>
  <w:p w14:paraId="6B829144" w14:textId="1D69BD69" w:rsidR="002A5733" w:rsidRPr="000048AD" w:rsidRDefault="007664F4" w:rsidP="00A70915">
    <w:pPr>
      <w:pStyle w:val="Header"/>
      <w:tabs>
        <w:tab w:val="clear" w:pos="4680"/>
        <w:tab w:val="clear" w:pos="9360"/>
      </w:tabs>
      <w:spacing w:line="180" w:lineRule="exact"/>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2B2258F8" wp14:editId="5FBBE048">
              <wp:simplePos x="0" y="0"/>
              <wp:positionH relativeFrom="column">
                <wp:posOffset>-3565779</wp:posOffset>
              </wp:positionH>
              <wp:positionV relativeFrom="paragraph">
                <wp:posOffset>-1270</wp:posOffset>
              </wp:positionV>
              <wp:extent cx="24936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49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F6037F"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75pt,-.1pt" to="-8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ainAEAAJQDAAAOAAAAZHJzL2Uyb0RvYy54bWysU9uO0zAQfUfiHyy/06RlWU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y5uXnz8vbmlRT68tZcgZFSfgfoRdn00tlQdKhOHd6nzMk49BLCh2vqustH&#10;ByXYhU9ghB042bqi61TAvSNxUNxPpTWEvC49ZL4aXWDGOrcA2z8Dz/EFCnVi/ga8IGpmDHkBexuQ&#10;fpc9z5eSzSn+4sBJd7HgCYdjbUq1hltfFZ7HtMzWj+cKv/5Mu+8AAAD//wMAUEsDBBQABgAIAAAA&#10;IQDUxu+24AAAAAkBAAAPAAAAZHJzL2Rvd25yZXYueG1sTI9BT4NAEIXvJv6HzZh4MXRpI4QgS6Mm&#10;TQ9qjMUfsGVHILKzhF0o9dc7etHbzLyXN98rtovtxYyj7xwpWK9iEEi1Mx01Ct6rXZSB8EGT0b0j&#10;VHBGD9vy8qLQuXEnesP5EBrBIeRzraANYcil9HWLVvuVG5BY+3Cj1YHXsZFm1CcOt73cxHEqre6I&#10;P7R6wMcW68/DZBXsdw/4lJyn5tYk++pmrp5fvl4zpa6vlvs7EAGX8GeGH3xGh5KZjm4i40WvIErS&#10;dcJenjYg2BCt04zLHH8Psizk/wblNwAAAP//AwBQSwECLQAUAAYACAAAACEAtoM4kv4AAADhAQAA&#10;EwAAAAAAAAAAAAAAAAAAAAAAW0NvbnRlbnRfVHlwZXNdLnhtbFBLAQItABQABgAIAAAAIQA4/SH/&#10;1gAAAJQBAAALAAAAAAAAAAAAAAAAAC8BAABfcmVscy8ucmVsc1BLAQItABQABgAIAAAAIQCqtNai&#10;nAEAAJQDAAAOAAAAAAAAAAAAAAAAAC4CAABkcnMvZTJvRG9jLnhtbFBLAQItABQABgAIAAAAIQDU&#10;xu+24AAAAAkBAAAPAAAAAAAAAAAAAAAAAPYDAABkcnMvZG93bnJldi54bWxQSwUGAAAAAAQABADz&#10;AAAAAwUAAAAA&#10;" strokecolor="#b60000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81C"/>
    <w:multiLevelType w:val="hybridMultilevel"/>
    <w:tmpl w:val="8302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95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ED"/>
    <w:rsid w:val="000048AD"/>
    <w:rsid w:val="00035778"/>
    <w:rsid w:val="00043578"/>
    <w:rsid w:val="00047CE5"/>
    <w:rsid w:val="00052337"/>
    <w:rsid w:val="0005779C"/>
    <w:rsid w:val="00083B3B"/>
    <w:rsid w:val="00084F3C"/>
    <w:rsid w:val="000A1D0F"/>
    <w:rsid w:val="000D07DC"/>
    <w:rsid w:val="001100B3"/>
    <w:rsid w:val="001149B1"/>
    <w:rsid w:val="00123AE2"/>
    <w:rsid w:val="00124079"/>
    <w:rsid w:val="0012559E"/>
    <w:rsid w:val="00130B82"/>
    <w:rsid w:val="00133160"/>
    <w:rsid w:val="00141F8C"/>
    <w:rsid w:val="00166CA5"/>
    <w:rsid w:val="001C245F"/>
    <w:rsid w:val="001E65B7"/>
    <w:rsid w:val="001F598D"/>
    <w:rsid w:val="00224D15"/>
    <w:rsid w:val="00250B05"/>
    <w:rsid w:val="00253BBE"/>
    <w:rsid w:val="00253D49"/>
    <w:rsid w:val="00286D2C"/>
    <w:rsid w:val="002A3021"/>
    <w:rsid w:val="002A5733"/>
    <w:rsid w:val="002E5DF1"/>
    <w:rsid w:val="002F6C12"/>
    <w:rsid w:val="002F703B"/>
    <w:rsid w:val="0031285C"/>
    <w:rsid w:val="00321161"/>
    <w:rsid w:val="00371625"/>
    <w:rsid w:val="003C259C"/>
    <w:rsid w:val="003F11EB"/>
    <w:rsid w:val="0042346D"/>
    <w:rsid w:val="00446264"/>
    <w:rsid w:val="004552C5"/>
    <w:rsid w:val="00463F93"/>
    <w:rsid w:val="004660AE"/>
    <w:rsid w:val="00477BA8"/>
    <w:rsid w:val="004876A7"/>
    <w:rsid w:val="004D2C02"/>
    <w:rsid w:val="004D3846"/>
    <w:rsid w:val="004E5462"/>
    <w:rsid w:val="004F5D76"/>
    <w:rsid w:val="00511E41"/>
    <w:rsid w:val="0051432C"/>
    <w:rsid w:val="00541F59"/>
    <w:rsid w:val="00587199"/>
    <w:rsid w:val="00590F83"/>
    <w:rsid w:val="00592E28"/>
    <w:rsid w:val="005C6319"/>
    <w:rsid w:val="005F1628"/>
    <w:rsid w:val="005F7A3C"/>
    <w:rsid w:val="00603E70"/>
    <w:rsid w:val="00607979"/>
    <w:rsid w:val="00630DC9"/>
    <w:rsid w:val="00647624"/>
    <w:rsid w:val="006923EA"/>
    <w:rsid w:val="006A51D2"/>
    <w:rsid w:val="00704A2E"/>
    <w:rsid w:val="00715940"/>
    <w:rsid w:val="00741796"/>
    <w:rsid w:val="00747D58"/>
    <w:rsid w:val="00752321"/>
    <w:rsid w:val="007664F4"/>
    <w:rsid w:val="007A697D"/>
    <w:rsid w:val="007A7377"/>
    <w:rsid w:val="007B463B"/>
    <w:rsid w:val="007C68F7"/>
    <w:rsid w:val="007E5C4B"/>
    <w:rsid w:val="0084109F"/>
    <w:rsid w:val="008A7FCB"/>
    <w:rsid w:val="008D08BB"/>
    <w:rsid w:val="008D0FC4"/>
    <w:rsid w:val="009023CB"/>
    <w:rsid w:val="00906647"/>
    <w:rsid w:val="00932824"/>
    <w:rsid w:val="00976042"/>
    <w:rsid w:val="009A0D3B"/>
    <w:rsid w:val="009A7561"/>
    <w:rsid w:val="009C2603"/>
    <w:rsid w:val="009D20E9"/>
    <w:rsid w:val="009D26FF"/>
    <w:rsid w:val="00A10AD1"/>
    <w:rsid w:val="00A506CF"/>
    <w:rsid w:val="00A70915"/>
    <w:rsid w:val="00A73E7B"/>
    <w:rsid w:val="00A80479"/>
    <w:rsid w:val="00AC0854"/>
    <w:rsid w:val="00AC1243"/>
    <w:rsid w:val="00AC46CC"/>
    <w:rsid w:val="00B302FD"/>
    <w:rsid w:val="00B63E24"/>
    <w:rsid w:val="00BE21F0"/>
    <w:rsid w:val="00BE4677"/>
    <w:rsid w:val="00C435A4"/>
    <w:rsid w:val="00C74DD9"/>
    <w:rsid w:val="00C85FE7"/>
    <w:rsid w:val="00C914AF"/>
    <w:rsid w:val="00CA694B"/>
    <w:rsid w:val="00CD586C"/>
    <w:rsid w:val="00D0612B"/>
    <w:rsid w:val="00D3549F"/>
    <w:rsid w:val="00D374B1"/>
    <w:rsid w:val="00D83F5A"/>
    <w:rsid w:val="00DD0A0D"/>
    <w:rsid w:val="00DD26CF"/>
    <w:rsid w:val="00DD31F6"/>
    <w:rsid w:val="00DE3150"/>
    <w:rsid w:val="00DF5636"/>
    <w:rsid w:val="00E206EA"/>
    <w:rsid w:val="00E61850"/>
    <w:rsid w:val="00E956DC"/>
    <w:rsid w:val="00EB1B12"/>
    <w:rsid w:val="00ED293E"/>
    <w:rsid w:val="00F0736E"/>
    <w:rsid w:val="00F34AFE"/>
    <w:rsid w:val="00F67A02"/>
    <w:rsid w:val="00F752C2"/>
    <w:rsid w:val="00FB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16EC0"/>
  <w15:docId w15:val="{BC22D4D9-B8FE-2940-819E-E1EF0023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paragraph" w:styleId="BodyText">
    <w:name w:val="Body Text"/>
    <w:basedOn w:val="Normal"/>
    <w:link w:val="BodyTextChar"/>
    <w:uiPriority w:val="1"/>
    <w:qFormat/>
    <w:rsid w:val="00A10AD1"/>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10AD1"/>
    <w:rPr>
      <w:rFonts w:ascii="Calibri" w:eastAsia="Calibri" w:hAnsi="Calibri" w:cs="Calibri"/>
      <w:sz w:val="24"/>
      <w:szCs w:val="24"/>
      <w:lang w:bidi="en-US"/>
    </w:rPr>
  </w:style>
  <w:style w:type="paragraph" w:styleId="NoSpacing">
    <w:name w:val="No Spacing"/>
    <w:uiPriority w:val="1"/>
    <w:qFormat/>
    <w:rsid w:val="007A697D"/>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7A697D"/>
    <w:rPr>
      <w:sz w:val="16"/>
      <w:szCs w:val="16"/>
    </w:rPr>
  </w:style>
  <w:style w:type="paragraph" w:styleId="CommentText">
    <w:name w:val="annotation text"/>
    <w:basedOn w:val="Normal"/>
    <w:link w:val="CommentTextChar"/>
    <w:uiPriority w:val="99"/>
    <w:unhideWhenUsed/>
    <w:rsid w:val="007A697D"/>
    <w:pPr>
      <w:spacing w:line="240" w:lineRule="auto"/>
    </w:pPr>
    <w:rPr>
      <w:sz w:val="20"/>
      <w:szCs w:val="20"/>
    </w:rPr>
  </w:style>
  <w:style w:type="character" w:customStyle="1" w:styleId="CommentTextChar">
    <w:name w:val="Comment Text Char"/>
    <w:basedOn w:val="DefaultParagraphFont"/>
    <w:link w:val="CommentText"/>
    <w:uiPriority w:val="99"/>
    <w:rsid w:val="007A69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A697D"/>
    <w:rPr>
      <w:b/>
      <w:bCs/>
    </w:rPr>
  </w:style>
  <w:style w:type="character" w:customStyle="1" w:styleId="CommentSubjectChar">
    <w:name w:val="Comment Subject Char"/>
    <w:basedOn w:val="CommentTextChar"/>
    <w:link w:val="CommentSubject"/>
    <w:uiPriority w:val="99"/>
    <w:semiHidden/>
    <w:rsid w:val="007A697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725be4a-7e04-48b1-85ce-fef8de72368f">
      <Terms xmlns="http://schemas.microsoft.com/office/infopath/2007/PartnerControls"/>
    </lcf76f155ced4ddcb4097134ff3c332f>
    <_ip_UnifiedCompliancePolicyProperties xmlns="http://schemas.microsoft.com/sharepoint/v3" xsi:nil="true"/>
    <TaxCatchAll xmlns="02678f4c-d09c-46c0-80b1-b11a3f323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6B495BA304644B0AEC0296ED6971E" ma:contentTypeVersion="18" ma:contentTypeDescription="Create a new document." ma:contentTypeScope="" ma:versionID="a97f858a5a54fd78b3e5ba996f89061a">
  <xsd:schema xmlns:xsd="http://www.w3.org/2001/XMLSchema" xmlns:xs="http://www.w3.org/2001/XMLSchema" xmlns:p="http://schemas.microsoft.com/office/2006/metadata/properties" xmlns:ns1="http://schemas.microsoft.com/sharepoint/v3" xmlns:ns2="9725be4a-7e04-48b1-85ce-fef8de72368f" xmlns:ns3="02678f4c-d09c-46c0-80b1-b11a3f3236a4" targetNamespace="http://schemas.microsoft.com/office/2006/metadata/properties" ma:root="true" ma:fieldsID="3cc182723380e4dbc894112322aa5fc8" ns1:_="" ns2:_="" ns3:_="">
    <xsd:import namespace="http://schemas.microsoft.com/sharepoint/v3"/>
    <xsd:import namespace="9725be4a-7e04-48b1-85ce-fef8de72368f"/>
    <xsd:import namespace="02678f4c-d09c-46c0-80b1-b11a3f3236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5be4a-7e04-48b1-85ce-fef8de723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78f4c-d09c-46c0-80b1-b11a3f3236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2bc598b-b8eb-418f-94cc-59744bd69e97}" ma:internalName="TaxCatchAll" ma:showField="CatchAllData" ma:web="02678f4c-d09c-46c0-80b1-b11a3f3236a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A0B8-1478-4FB4-98EA-C5290E9B31A1}">
  <ds:schemaRefs>
    <ds:schemaRef ds:uri="http://schemas.microsoft.com/office/2006/metadata/properties"/>
    <ds:schemaRef ds:uri="http://schemas.microsoft.com/office/infopath/2007/PartnerControls"/>
    <ds:schemaRef ds:uri="http://schemas.microsoft.com/sharepoint/v3"/>
    <ds:schemaRef ds:uri="9725be4a-7e04-48b1-85ce-fef8de72368f"/>
    <ds:schemaRef ds:uri="02678f4c-d09c-46c0-80b1-b11a3f3236a4"/>
  </ds:schemaRefs>
</ds:datastoreItem>
</file>

<file path=customXml/itemProps2.xml><?xml version="1.0" encoding="utf-8"?>
<ds:datastoreItem xmlns:ds="http://schemas.openxmlformats.org/officeDocument/2006/customXml" ds:itemID="{CC1A4A49-04D4-4141-A9F4-83816518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5be4a-7e04-48b1-85ce-fef8de72368f"/>
    <ds:schemaRef ds:uri="02678f4c-d09c-46c0-80b1-b11a3f32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59F5F-2FE8-4222-9C05-6FC6D46E2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Nahikian-Nelms, Marcia</cp:lastModifiedBy>
  <cp:revision>2</cp:revision>
  <cp:lastPrinted>2023-02-08T14:18:00Z</cp:lastPrinted>
  <dcterms:created xsi:type="dcterms:W3CDTF">2023-07-07T16:00:00Z</dcterms:created>
  <dcterms:modified xsi:type="dcterms:W3CDTF">2023-07-07T16:00:00Z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0x01010089B6B495BA304644B0AEC0296ED6971E</vt:lpwstr>
  </property>
  <property fmtid="{D5CDD505-2E9C-101B-9397-08002B2CF9AE}" pid="3" name="GrammarlyDocumentId">
    <vt:lpwstr>aaa93f2630712ab66232bee091ead135e26918a15ef2f2e457b1183d6032a815</vt:lpwstr>
  </property>
</Properties>
</file>