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1B1701E8" w14:textId="0DA6A6DE" w:rsidR="00681A3B" w:rsidRDefault="00711081" w:rsidP="003967CE">
      <w:pPr>
        <w:spacing w:after="0"/>
        <w:jc w:val="center"/>
        <w:rPr>
          <w:rFonts w:cstheme="minorHAnsi"/>
          <w:b/>
        </w:rPr>
      </w:pPr>
      <w:r>
        <w:rPr>
          <w:rFonts w:cstheme="minorHAnsi"/>
          <w:b/>
        </w:rPr>
        <w:t>Ohio Union</w:t>
      </w:r>
    </w:p>
    <w:p w14:paraId="09866971" w14:textId="77777777" w:rsidR="003A52B9" w:rsidRPr="003A52B9" w:rsidRDefault="003A52B9" w:rsidP="003A52B9">
      <w:pPr>
        <w:spacing w:after="0"/>
        <w:jc w:val="center"/>
        <w:rPr>
          <w:b/>
          <w:bCs/>
        </w:rPr>
      </w:pPr>
      <w:r w:rsidRPr="003A52B9">
        <w:rPr>
          <w:b/>
          <w:bCs/>
        </w:rPr>
        <w:t>Sphinx Centennial Leadership Suite</w:t>
      </w:r>
    </w:p>
    <w:p w14:paraId="5CB0E7CA" w14:textId="77777777" w:rsidR="003171E3" w:rsidRPr="00326931" w:rsidRDefault="003171E3" w:rsidP="003967CE">
      <w:pPr>
        <w:spacing w:after="0"/>
        <w:jc w:val="center"/>
        <w:rPr>
          <w:rFonts w:cstheme="minorHAnsi"/>
          <w:b/>
        </w:rPr>
      </w:pPr>
    </w:p>
    <w:p w14:paraId="09B9074E" w14:textId="7320DD50" w:rsidR="003171E3" w:rsidRPr="00326931" w:rsidRDefault="00261762" w:rsidP="003967CE">
      <w:pPr>
        <w:spacing w:after="0"/>
        <w:jc w:val="center"/>
        <w:rPr>
          <w:rFonts w:cstheme="minorHAnsi"/>
          <w:b/>
        </w:rPr>
      </w:pPr>
      <w:r>
        <w:rPr>
          <w:rFonts w:cstheme="minorHAnsi"/>
          <w:b/>
        </w:rPr>
        <w:t>November 1</w:t>
      </w:r>
      <w:r w:rsidR="00A201C9">
        <w:rPr>
          <w:rFonts w:cstheme="minorHAnsi"/>
          <w:b/>
        </w:rPr>
        <w:t>5</w:t>
      </w:r>
      <w:r>
        <w:rPr>
          <w:rFonts w:cstheme="minorHAnsi"/>
          <w:b/>
        </w:rPr>
        <w:t>, 2023</w:t>
      </w:r>
    </w:p>
    <w:p w14:paraId="1A59E36D" w14:textId="53BA11E0" w:rsidR="003171E3" w:rsidRPr="00326931" w:rsidRDefault="00711081" w:rsidP="003967CE">
      <w:pPr>
        <w:spacing w:after="0"/>
        <w:jc w:val="center"/>
        <w:rPr>
          <w:rFonts w:cstheme="minorHAnsi"/>
          <w:b/>
        </w:rPr>
      </w:pPr>
      <w:r>
        <w:rPr>
          <w:rFonts w:cstheme="minorHAnsi"/>
          <w:b/>
        </w:rPr>
        <w:t>3-5</w:t>
      </w:r>
      <w:r w:rsidR="00FC6E3E">
        <w:rPr>
          <w:rFonts w:cstheme="minorHAnsi"/>
          <w:b/>
        </w:rPr>
        <w:t xml:space="preserve"> </w:t>
      </w:r>
      <w:r w:rsidR="00B77E6F" w:rsidRPr="00326931">
        <w:rPr>
          <w:rFonts w:cstheme="minorHAnsi"/>
          <w:b/>
        </w:rPr>
        <w:t>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678B8304" w14:textId="4C2F263E" w:rsidR="00711E2B" w:rsidRDefault="00E45E2C" w:rsidP="003967CE">
      <w:pPr>
        <w:spacing w:after="0"/>
        <w:rPr>
          <w:rFonts w:cstheme="minorHAnsi"/>
        </w:rPr>
      </w:pPr>
      <w:r>
        <w:rPr>
          <w:rFonts w:cstheme="minorHAnsi"/>
          <w:b/>
        </w:rPr>
        <w:t xml:space="preserve">    </w:t>
      </w:r>
      <w:r w:rsidR="00711E2B">
        <w:rPr>
          <w:rFonts w:cstheme="minorHAnsi"/>
        </w:rPr>
        <w:t>Dr. Carlos Castro (Department of Mechanical and Aerospace Engineering)</w:t>
      </w:r>
    </w:p>
    <w:p w14:paraId="4E7837A3" w14:textId="6785AD1F" w:rsidR="0071025D" w:rsidRDefault="00E45E2C" w:rsidP="003967CE">
      <w:pPr>
        <w:spacing w:after="0"/>
        <w:rPr>
          <w:rFonts w:cstheme="minorHAnsi"/>
        </w:rPr>
      </w:pPr>
      <w:r>
        <w:rPr>
          <w:rFonts w:cstheme="minorHAnsi"/>
          <w:b/>
        </w:rPr>
        <w:t xml:space="preserve">    </w:t>
      </w:r>
      <w:r w:rsidR="0071025D">
        <w:rPr>
          <w:rFonts w:cstheme="minorHAnsi"/>
        </w:rPr>
        <w:t>Dr. Ann Christy (College of Food, Agricultural, and Environmental Sciences)</w:t>
      </w:r>
    </w:p>
    <w:p w14:paraId="228D5178" w14:textId="6B1F86AF" w:rsidR="0071025D" w:rsidRPr="00711E2B" w:rsidRDefault="007B1888"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04C5D61B" w14:textId="25104051" w:rsidR="00984FA9" w:rsidRDefault="007B1888" w:rsidP="003967CE">
      <w:pPr>
        <w:spacing w:after="0"/>
        <w:rPr>
          <w:rFonts w:cstheme="minorHAnsi"/>
        </w:rPr>
      </w:pPr>
      <w:r w:rsidRPr="00326931">
        <w:rPr>
          <w:rFonts w:cstheme="minorHAnsi"/>
          <w:b/>
        </w:rPr>
        <w:sym w:font="Wingdings" w:char="F0FC"/>
      </w:r>
      <w:r w:rsidRPr="00326931">
        <w:rPr>
          <w:rFonts w:cstheme="minorHAnsi"/>
          <w:b/>
        </w:rPr>
        <w:t xml:space="preserve"> </w:t>
      </w:r>
      <w:r w:rsidR="00984FA9">
        <w:rPr>
          <w:rFonts w:cstheme="minorHAnsi"/>
        </w:rPr>
        <w:t>Dr. Wendy Hesford (Department of English)</w:t>
      </w:r>
    </w:p>
    <w:p w14:paraId="795D17DE" w14:textId="3CE51582" w:rsidR="008017B0" w:rsidRDefault="00F140F9" w:rsidP="003967CE">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Tara King (College of Nursing)</w:t>
      </w:r>
    </w:p>
    <w:p w14:paraId="6795BB8E" w14:textId="3BCA53E1" w:rsidR="000B3482" w:rsidRDefault="000B3482"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Nicole Kwiek (College of Pharmacy)</w:t>
      </w:r>
    </w:p>
    <w:p w14:paraId="1DB75135" w14:textId="7E1261C0" w:rsidR="002C226A" w:rsidRDefault="00C43653" w:rsidP="003967CE">
      <w:pPr>
        <w:spacing w:after="0"/>
        <w:rPr>
          <w:rFonts w:cstheme="minorHAnsi"/>
        </w:rPr>
      </w:pPr>
      <w:r>
        <w:rPr>
          <w:rFonts w:cstheme="minorHAnsi"/>
          <w:b/>
        </w:rPr>
        <w:t xml:space="preserve">    </w:t>
      </w:r>
      <w:r w:rsidR="004E0E04">
        <w:rPr>
          <w:rFonts w:cstheme="minorHAnsi"/>
        </w:rPr>
        <w:t>Dr. F</w:t>
      </w:r>
      <w:r w:rsidR="0077591F">
        <w:rPr>
          <w:rFonts w:cstheme="minorHAnsi"/>
        </w:rPr>
        <w:t>á</w:t>
      </w:r>
      <w:r w:rsidR="004E0E04">
        <w:rPr>
          <w:rFonts w:cstheme="minorHAnsi"/>
        </w:rPr>
        <w:t>bio Leite (Department of Psychology)</w:t>
      </w:r>
    </w:p>
    <w:p w14:paraId="1D305D06" w14:textId="2C0501F2" w:rsidR="00556511" w:rsidRDefault="00C43653" w:rsidP="00556511">
      <w:pPr>
        <w:spacing w:after="0"/>
        <w:rPr>
          <w:rFonts w:cstheme="minorHAnsi"/>
        </w:rPr>
      </w:pPr>
      <w:r>
        <w:rPr>
          <w:rFonts w:cstheme="minorHAnsi"/>
          <w:b/>
        </w:rPr>
        <w:t xml:space="preserve">    </w:t>
      </w:r>
      <w:r w:rsidR="008017B0" w:rsidRPr="00326931">
        <w:rPr>
          <w:rFonts w:cstheme="minorHAnsi"/>
        </w:rPr>
        <w:t xml:space="preserve">Dr. </w:t>
      </w:r>
      <w:r w:rsidR="008017B0">
        <w:rPr>
          <w:rFonts w:cstheme="minorHAnsi"/>
        </w:rPr>
        <w:t>Berry Lyons</w:t>
      </w:r>
      <w:r w:rsidR="008017B0" w:rsidRPr="00326931">
        <w:rPr>
          <w:rFonts w:cstheme="minorHAnsi"/>
        </w:rPr>
        <w:t xml:space="preserve"> </w:t>
      </w:r>
      <w:r w:rsidR="008017B0">
        <w:rPr>
          <w:rFonts w:cstheme="minorHAnsi"/>
        </w:rPr>
        <w:t>(School of Earth Sciences</w:t>
      </w:r>
      <w:r w:rsidR="00BD757F">
        <w:rPr>
          <w:rFonts w:cstheme="minorHAnsi"/>
        </w:rPr>
        <w:t>)</w:t>
      </w:r>
    </w:p>
    <w:p w14:paraId="77C747AF" w14:textId="58470815" w:rsidR="00556511" w:rsidRDefault="00556511" w:rsidP="00556511">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678252F1" w:rsidR="00AA40C1" w:rsidRDefault="00AA40C1" w:rsidP="00556511">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Sue Sutherland (Department of Human Sciences)</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13E48D01" w:rsidR="00705E00" w:rsidRDefault="00C43653" w:rsidP="003967CE">
      <w:pPr>
        <w:spacing w:after="0"/>
        <w:rPr>
          <w:rFonts w:cstheme="minorHAnsi"/>
        </w:rPr>
      </w:pPr>
      <w:r>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Pr="00326931" w:rsidRDefault="003171E3" w:rsidP="003967CE">
      <w:pPr>
        <w:spacing w:after="0"/>
        <w:rPr>
          <w:rFonts w:cstheme="minorHAnsi"/>
        </w:rPr>
      </w:pPr>
      <w:r w:rsidRPr="00326931">
        <w:rPr>
          <w:rFonts w:cstheme="minorHAnsi"/>
          <w:b/>
        </w:rPr>
        <w:t>Students</w:t>
      </w:r>
      <w:r w:rsidRPr="00326931">
        <w:rPr>
          <w:rFonts w:cstheme="minorHAnsi"/>
        </w:rPr>
        <w:t>:</w:t>
      </w:r>
    </w:p>
    <w:p w14:paraId="7900F727" w14:textId="2ACFD261" w:rsidR="003B29E9" w:rsidRDefault="00C43653" w:rsidP="006B0734">
      <w:pPr>
        <w:spacing w:after="0"/>
        <w:rPr>
          <w:rFonts w:cstheme="minorHAnsi"/>
        </w:rPr>
      </w:pPr>
      <w:r>
        <w:rPr>
          <w:rFonts w:cstheme="minorHAnsi"/>
          <w:b/>
        </w:rPr>
        <w:t xml:space="preserve">    </w:t>
      </w:r>
      <w:r w:rsidR="003B29E9">
        <w:rPr>
          <w:rFonts w:cstheme="minorHAnsi"/>
        </w:rPr>
        <w:t>Ms. Emily Johnson</w:t>
      </w:r>
      <w:r w:rsidR="007467E7">
        <w:rPr>
          <w:rFonts w:cstheme="minorHAnsi"/>
        </w:rPr>
        <w:t xml:space="preserve"> (USG, Sociology)</w:t>
      </w:r>
    </w:p>
    <w:p w14:paraId="4F4A08F9" w14:textId="4883603F" w:rsidR="00167DCD" w:rsidRDefault="00167DCD" w:rsidP="006B073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 xml:space="preserve">Mr. Charlie Mace (CGS, </w:t>
      </w:r>
      <w:r w:rsidR="00357CF4">
        <w:rPr>
          <w:rFonts w:cstheme="minorHAnsi"/>
        </w:rPr>
        <w:t>Physics)</w:t>
      </w:r>
    </w:p>
    <w:p w14:paraId="02C57963" w14:textId="62127854" w:rsidR="00791729" w:rsidRDefault="00C43653" w:rsidP="003967CE">
      <w:pPr>
        <w:spacing w:after="0"/>
        <w:rPr>
          <w:rFonts w:cstheme="minorHAnsi"/>
        </w:rPr>
      </w:pPr>
      <w:r>
        <w:rPr>
          <w:rFonts w:cstheme="minorHAnsi"/>
          <w:b/>
        </w:rPr>
        <w:t xml:space="preserve">    </w:t>
      </w:r>
      <w:r w:rsidR="00791729">
        <w:rPr>
          <w:rFonts w:cstheme="minorHAnsi"/>
        </w:rPr>
        <w:t>M</w:t>
      </w:r>
      <w:r w:rsidR="003B29E9">
        <w:rPr>
          <w:rFonts w:cstheme="minorHAnsi"/>
        </w:rPr>
        <w:t>s</w:t>
      </w:r>
      <w:r w:rsidR="00791729">
        <w:rPr>
          <w:rFonts w:cstheme="minorHAnsi"/>
        </w:rPr>
        <w:t>. Carrie</w:t>
      </w:r>
      <w:r w:rsidR="003B29E9">
        <w:rPr>
          <w:rFonts w:cstheme="minorHAnsi"/>
        </w:rPr>
        <w:t xml:space="preserve"> Anne Thomas (</w:t>
      </w:r>
      <w:r w:rsidR="00F53008">
        <w:rPr>
          <w:rFonts w:cstheme="minorHAnsi"/>
        </w:rPr>
        <w:t xml:space="preserve">CGS, </w:t>
      </w:r>
      <w:r w:rsidR="005D67E8">
        <w:rPr>
          <w:rFonts w:cstheme="minorHAnsi"/>
        </w:rPr>
        <w:t>Teaching and Learning)</w:t>
      </w:r>
    </w:p>
    <w:p w14:paraId="19ED5814" w14:textId="22C3AEF3" w:rsidR="008E2740" w:rsidRDefault="008E2740" w:rsidP="008E2740">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 xml:space="preserve">Ms. </w:t>
      </w:r>
      <w:r w:rsidR="000C442C">
        <w:rPr>
          <w:rFonts w:cstheme="minorHAnsi"/>
        </w:rPr>
        <w:t>Kaitlyn Sweeney</w:t>
      </w:r>
      <w:r>
        <w:rPr>
          <w:rFonts w:cstheme="minorHAnsi"/>
        </w:rPr>
        <w:t xml:space="preserve"> (IPC, </w:t>
      </w:r>
      <w:r w:rsidR="000C442C">
        <w:rPr>
          <w:rFonts w:cstheme="minorHAnsi"/>
        </w:rPr>
        <w:t>Law</w:t>
      </w:r>
      <w:r w:rsidR="008E4551">
        <w:rPr>
          <w:rFonts w:cstheme="minorHAnsi"/>
        </w:rPr>
        <w:t>)</w:t>
      </w:r>
    </w:p>
    <w:p w14:paraId="3E614955" w14:textId="77777777" w:rsidR="008E2740" w:rsidRPr="00326931" w:rsidRDefault="008E2740" w:rsidP="003967CE">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73103A9C" w:rsidR="003171E3" w:rsidRPr="00326931" w:rsidRDefault="00710F1F" w:rsidP="003967CE">
      <w:pPr>
        <w:spacing w:after="0"/>
        <w:rPr>
          <w:rFonts w:cstheme="minorHAnsi"/>
        </w:rPr>
      </w:pPr>
      <w:r w:rsidRPr="00326931">
        <w:rPr>
          <w:rFonts w:cstheme="minorHAnsi"/>
          <w:b/>
        </w:rPr>
        <w:sym w:font="Wingdings" w:char="F0FC"/>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0C72E4D7" w14:textId="72DF9C11" w:rsidR="00640B82" w:rsidRDefault="00640B82" w:rsidP="00555C0F">
      <w:pPr>
        <w:spacing w:after="0"/>
        <w:rPr>
          <w:rFonts w:cstheme="minorHAnsi"/>
        </w:rPr>
      </w:pPr>
      <w:r>
        <w:rPr>
          <w:rFonts w:cstheme="minorHAnsi"/>
        </w:rPr>
        <w:t>Mr. Adam Andrews (Center for Life Science</w:t>
      </w:r>
      <w:r w:rsidR="00880C03">
        <w:rPr>
          <w:rFonts w:cstheme="minorHAnsi"/>
        </w:rPr>
        <w:t>s</w:t>
      </w:r>
      <w:r>
        <w:rPr>
          <w:rFonts w:cstheme="minorHAnsi"/>
        </w:rPr>
        <w:t xml:space="preserve"> Education)</w:t>
      </w:r>
    </w:p>
    <w:p w14:paraId="6E9DF9C3" w14:textId="1544D382" w:rsidR="006408DA" w:rsidRDefault="006408DA" w:rsidP="00555C0F">
      <w:pPr>
        <w:spacing w:after="0"/>
        <w:rPr>
          <w:rFonts w:cstheme="minorHAnsi"/>
        </w:rPr>
      </w:pPr>
      <w:r>
        <w:rPr>
          <w:rFonts w:cstheme="minorHAnsi"/>
        </w:rPr>
        <w:t>Ms. Lisa Clouser (Graduate School)</w:t>
      </w:r>
    </w:p>
    <w:p w14:paraId="53251AEA" w14:textId="35FCF1BF" w:rsidR="006408DA" w:rsidRDefault="006408DA" w:rsidP="00555C0F">
      <w:pPr>
        <w:spacing w:after="0"/>
        <w:rPr>
          <w:rFonts w:cstheme="minorHAnsi"/>
        </w:rPr>
      </w:pPr>
      <w:r>
        <w:rPr>
          <w:rFonts w:cstheme="minorHAnsi"/>
        </w:rPr>
        <w:t>Ms. Lisa Duffy (Office of the University Registrar)</w:t>
      </w:r>
    </w:p>
    <w:p w14:paraId="784D0C67" w14:textId="0773360F" w:rsidR="00640B82" w:rsidRDefault="00640B82" w:rsidP="00555C0F">
      <w:pPr>
        <w:spacing w:after="0"/>
        <w:rPr>
          <w:rFonts w:cstheme="minorHAnsi"/>
        </w:rPr>
      </w:pPr>
      <w:r>
        <w:rPr>
          <w:rFonts w:cstheme="minorHAnsi"/>
        </w:rPr>
        <w:t>Dr. Harald Fisk (Center for Life Science</w:t>
      </w:r>
      <w:r w:rsidR="00880C03">
        <w:rPr>
          <w:rFonts w:cstheme="minorHAnsi"/>
        </w:rPr>
        <w:t>s</w:t>
      </w:r>
      <w:r>
        <w:rPr>
          <w:rFonts w:cstheme="minorHAnsi"/>
        </w:rPr>
        <w:t xml:space="preserve"> Education)</w:t>
      </w:r>
    </w:p>
    <w:p w14:paraId="4CCCFFC1" w14:textId="4D45175C" w:rsidR="001C4B45" w:rsidRDefault="001C4B45" w:rsidP="00555C0F">
      <w:pPr>
        <w:spacing w:after="0"/>
        <w:rPr>
          <w:rFonts w:cstheme="minorHAnsi"/>
        </w:rPr>
      </w:pPr>
      <w:r>
        <w:rPr>
          <w:rFonts w:cstheme="minorHAnsi"/>
        </w:rPr>
        <w:lastRenderedPageBreak/>
        <w:t>Mr. Cody Grabbe (Office of Undergraduate Admissions)</w:t>
      </w:r>
    </w:p>
    <w:p w14:paraId="1E474384" w14:textId="278877E0" w:rsidR="00275204" w:rsidRDefault="00275204" w:rsidP="00555C0F">
      <w:pPr>
        <w:spacing w:after="0"/>
        <w:rPr>
          <w:rFonts w:cstheme="minorHAnsi"/>
        </w:rPr>
      </w:pPr>
      <w:r>
        <w:rPr>
          <w:rFonts w:cstheme="minorHAnsi"/>
        </w:rPr>
        <w:t>Dr. Rob Greenbaum (John Glenn College of Public Affairs)</w:t>
      </w:r>
    </w:p>
    <w:p w14:paraId="7A3E630F" w14:textId="71AD2527" w:rsidR="00D01949" w:rsidRDefault="00D01949" w:rsidP="00555C0F">
      <w:pPr>
        <w:spacing w:after="0"/>
        <w:rPr>
          <w:rFonts w:cstheme="minorHAnsi"/>
        </w:rPr>
      </w:pPr>
      <w:r>
        <w:rPr>
          <w:rFonts w:cstheme="minorHAnsi"/>
        </w:rPr>
        <w:t>Dr. Lang Li (Department of Biomedical Informatics)</w:t>
      </w:r>
    </w:p>
    <w:p w14:paraId="3728186D" w14:textId="6B4D7315" w:rsidR="00640B82" w:rsidRDefault="00640B82" w:rsidP="00555C0F">
      <w:pPr>
        <w:spacing w:after="0"/>
        <w:rPr>
          <w:rFonts w:cstheme="minorHAnsi"/>
        </w:rPr>
      </w:pPr>
      <w:r>
        <w:rPr>
          <w:rFonts w:cstheme="minorHAnsi"/>
        </w:rPr>
        <w:t>Dr. Helen Malone (Office of Academic Affairs)</w:t>
      </w:r>
    </w:p>
    <w:p w14:paraId="60B3A396" w14:textId="3A3DE7EF" w:rsidR="002366E9" w:rsidRDefault="002366E9" w:rsidP="00555C0F">
      <w:pPr>
        <w:spacing w:after="0"/>
        <w:rPr>
          <w:rFonts w:cstheme="minorHAnsi"/>
        </w:rPr>
      </w:pPr>
      <w:r>
        <w:rPr>
          <w:rFonts w:cstheme="minorHAnsi"/>
        </w:rPr>
        <w:t>Dr. Tatiana Ob</w:t>
      </w:r>
      <w:r w:rsidR="00D01949">
        <w:rPr>
          <w:rFonts w:cstheme="minorHAnsi"/>
        </w:rPr>
        <w:t>eryszyn (College of Medicine)</w:t>
      </w:r>
    </w:p>
    <w:p w14:paraId="72C4115F" w14:textId="5447C73F" w:rsidR="003132A2" w:rsidRDefault="003132A2" w:rsidP="00555C0F">
      <w:pPr>
        <w:spacing w:after="0"/>
        <w:rPr>
          <w:rFonts w:cstheme="minorHAnsi"/>
        </w:rPr>
      </w:pPr>
      <w:r>
        <w:rPr>
          <w:rFonts w:cstheme="minorHAnsi"/>
        </w:rPr>
        <w:t>Ms. Jeanne Osborne (College of Food, Agricultural, and Environmental Sciences)</w:t>
      </w:r>
    </w:p>
    <w:p w14:paraId="13EE20D5" w14:textId="30EBC9DF" w:rsidR="0051525F" w:rsidRDefault="0051525F" w:rsidP="00555C0F">
      <w:pPr>
        <w:spacing w:after="0"/>
        <w:rPr>
          <w:rFonts w:cstheme="minorHAnsi"/>
        </w:rPr>
      </w:pPr>
      <w:r>
        <w:rPr>
          <w:rFonts w:cstheme="minorHAnsi"/>
        </w:rPr>
        <w:t>Dr. Emma Read (College of Veterinary Medicine)</w:t>
      </w:r>
    </w:p>
    <w:p w14:paraId="1665A675" w14:textId="2E130F35" w:rsidR="00BE410A" w:rsidRDefault="00BE410A" w:rsidP="00555C0F">
      <w:pPr>
        <w:spacing w:after="0"/>
        <w:rPr>
          <w:rFonts w:cstheme="minorHAnsi"/>
        </w:rPr>
      </w:pPr>
      <w:r>
        <w:rPr>
          <w:rFonts w:cstheme="minorHAnsi"/>
        </w:rPr>
        <w:t>Mr. Peter Spreitzer (University Exploration)</w:t>
      </w:r>
    </w:p>
    <w:p w14:paraId="19EDFA87" w14:textId="7490D3E7" w:rsidR="004753F6" w:rsidRDefault="002266D9" w:rsidP="00555C0F">
      <w:pPr>
        <w:spacing w:after="0"/>
        <w:rPr>
          <w:rFonts w:cstheme="minorHAnsi"/>
        </w:rPr>
      </w:pPr>
      <w:r>
        <w:rPr>
          <w:rFonts w:cstheme="minorHAnsi"/>
        </w:rPr>
        <w:t>Dr. Bernadette Vankeerbergen (College of Arts and Sciences)</w:t>
      </w:r>
    </w:p>
    <w:p w14:paraId="0165283C" w14:textId="77777777" w:rsidR="00A06C62" w:rsidRDefault="00A06C62" w:rsidP="003967CE">
      <w:pPr>
        <w:spacing w:after="0"/>
        <w:rPr>
          <w:rFonts w:cstheme="minorHAnsi"/>
        </w:rPr>
      </w:pPr>
    </w:p>
    <w:p w14:paraId="66B7ADAC" w14:textId="2763CBC0" w:rsidR="00C23929" w:rsidRDefault="00393A6E" w:rsidP="003967CE">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B96966">
        <w:rPr>
          <w:rFonts w:cstheme="minorHAnsi"/>
          <w:b/>
        </w:rPr>
        <w:t>3</w:t>
      </w:r>
      <w:r w:rsidR="002E183A">
        <w:rPr>
          <w:rFonts w:cstheme="minorHAnsi"/>
          <w:b/>
        </w:rPr>
        <w:t>:04</w:t>
      </w:r>
      <w:r w:rsidR="00B96966">
        <w:rPr>
          <w:rFonts w:cstheme="minorHAnsi"/>
          <w:b/>
        </w:rPr>
        <w:t xml:space="preserve"> p.m.</w:t>
      </w:r>
    </w:p>
    <w:p w14:paraId="0CEB3ED6" w14:textId="718EF049" w:rsidR="004A70C4" w:rsidRDefault="004A70C4" w:rsidP="00862ADE">
      <w:pPr>
        <w:spacing w:after="0"/>
      </w:pPr>
    </w:p>
    <w:p w14:paraId="13A513B0" w14:textId="3EF10175" w:rsidR="0053396B" w:rsidRDefault="0053396B" w:rsidP="00862ADE">
      <w:pPr>
        <w:spacing w:after="0"/>
      </w:pPr>
    </w:p>
    <w:p w14:paraId="3ED1BA06" w14:textId="4E8F3E82" w:rsidR="0053396B" w:rsidRPr="0053396B" w:rsidRDefault="0053396B" w:rsidP="00862ADE">
      <w:pPr>
        <w:spacing w:after="0"/>
        <w:rPr>
          <w:b/>
          <w:bCs/>
        </w:rPr>
      </w:pPr>
      <w:r w:rsidRPr="0053396B">
        <w:rPr>
          <w:b/>
          <w:bCs/>
        </w:rPr>
        <w:t>COMMENTS FROM THE VICE CHAIR</w:t>
      </w:r>
      <w:r w:rsidR="00E23493">
        <w:rPr>
          <w:b/>
          <w:bCs/>
        </w:rPr>
        <w:t xml:space="preserve"> – PROFESSOR W. RANDY SMITH</w:t>
      </w:r>
    </w:p>
    <w:p w14:paraId="3BA86DC0" w14:textId="4A4B0E4C" w:rsidR="0053396B" w:rsidRDefault="0053396B" w:rsidP="00862ADE">
      <w:pPr>
        <w:spacing w:after="0"/>
      </w:pPr>
    </w:p>
    <w:p w14:paraId="7D27B111" w14:textId="7B016A51" w:rsidR="007A13E3" w:rsidRDefault="007A13E3" w:rsidP="00862ADE">
      <w:pPr>
        <w:spacing w:after="0"/>
      </w:pPr>
      <w:r>
        <w:t>Leite is unable to attend today’s meeting due to a professional engagement.</w:t>
      </w:r>
      <w:r w:rsidR="00367601">
        <w:t xml:space="preserve"> However, he provides these comments:</w:t>
      </w:r>
    </w:p>
    <w:p w14:paraId="07FB0DA9" w14:textId="77777777" w:rsidR="007A13E3" w:rsidRDefault="007A13E3" w:rsidP="00862ADE">
      <w:pPr>
        <w:spacing w:after="0"/>
      </w:pPr>
    </w:p>
    <w:p w14:paraId="2BFC9E42" w14:textId="77777777" w:rsidR="00367601" w:rsidRPr="00AA3B3A" w:rsidRDefault="00367601" w:rsidP="00367601">
      <w:pPr>
        <w:spacing w:after="0" w:line="240" w:lineRule="auto"/>
        <w:rPr>
          <w:rFonts w:eastAsia="Times New Roman"/>
        </w:rPr>
      </w:pPr>
      <w:r w:rsidRPr="00AA3B3A">
        <w:rPr>
          <w:rFonts w:eastAsia="Times New Roman"/>
        </w:rPr>
        <w:t xml:space="preserve">The </w:t>
      </w:r>
      <w:r>
        <w:rPr>
          <w:rFonts w:eastAsia="Times New Roman"/>
        </w:rPr>
        <w:t xml:space="preserve">Senate </w:t>
      </w:r>
      <w:r w:rsidRPr="00AA3B3A">
        <w:rPr>
          <w:rFonts w:eastAsia="Times New Roman"/>
        </w:rPr>
        <w:t>Committee on Academic Technology is considering whether to establish two subcommittees, one on online learning.</w:t>
      </w:r>
      <w:r>
        <w:rPr>
          <w:rFonts w:eastAsia="Times New Roman"/>
        </w:rPr>
        <w:t xml:space="preserve">  </w:t>
      </w:r>
      <w:r w:rsidRPr="00AA3B3A">
        <w:rPr>
          <w:rFonts w:eastAsia="Times New Roman"/>
        </w:rPr>
        <w:t xml:space="preserve">If approved, to the extent that it may want to discuss curricular approval (procedures already in place on </w:t>
      </w:r>
      <w:r>
        <w:rPr>
          <w:rFonts w:eastAsia="Times New Roman"/>
        </w:rPr>
        <w:t>this Council)</w:t>
      </w:r>
      <w:r w:rsidRPr="00AA3B3A">
        <w:rPr>
          <w:rFonts w:eastAsia="Times New Roman"/>
        </w:rPr>
        <w:t xml:space="preserve"> </w:t>
      </w:r>
      <w:r>
        <w:rPr>
          <w:rFonts w:eastAsia="Times New Roman"/>
        </w:rPr>
        <w:t>Leite is</w:t>
      </w:r>
      <w:r w:rsidRPr="00AA3B3A">
        <w:rPr>
          <w:rFonts w:eastAsia="Times New Roman"/>
        </w:rPr>
        <w:t xml:space="preserve"> expecting to receive a request for a representative.</w:t>
      </w:r>
      <w:r>
        <w:rPr>
          <w:rFonts w:eastAsia="Times New Roman"/>
        </w:rPr>
        <w:t xml:space="preserve">  He</w:t>
      </w:r>
      <w:r w:rsidRPr="00AA3B3A">
        <w:rPr>
          <w:rFonts w:eastAsia="Times New Roman"/>
        </w:rPr>
        <w:t xml:space="preserve"> may accept an invitation or ask for a volunteer to be our representative: informational item for now.</w:t>
      </w:r>
    </w:p>
    <w:p w14:paraId="15502026" w14:textId="77777777" w:rsidR="00367601" w:rsidRDefault="00367601" w:rsidP="00367601">
      <w:pPr>
        <w:spacing w:after="0"/>
        <w:rPr>
          <w:b/>
          <w:bCs/>
        </w:rPr>
      </w:pPr>
    </w:p>
    <w:p w14:paraId="3DEE00EF" w14:textId="13BE2BEA" w:rsidR="00367601" w:rsidRDefault="00367601" w:rsidP="00367601">
      <w:pPr>
        <w:spacing w:after="0" w:line="240" w:lineRule="auto"/>
        <w:rPr>
          <w:rFonts w:eastAsia="Times New Roman"/>
        </w:rPr>
      </w:pPr>
      <w:r w:rsidRPr="00D43500">
        <w:rPr>
          <w:rFonts w:eastAsia="Times New Roman"/>
        </w:rPr>
        <w:t xml:space="preserve">The Senate Faculty Cabinet suggested the </w:t>
      </w:r>
      <w:r>
        <w:rPr>
          <w:rFonts w:eastAsia="Times New Roman"/>
        </w:rPr>
        <w:t xml:space="preserve">Office of Academic Affairs (OAA) </w:t>
      </w:r>
      <w:r w:rsidRPr="00D43500">
        <w:rPr>
          <w:rFonts w:eastAsia="Times New Roman"/>
        </w:rPr>
        <w:t xml:space="preserve">curricular handbook states that the process of revisions includes </w:t>
      </w:r>
      <w:r>
        <w:rPr>
          <w:rFonts w:eastAsia="Times New Roman"/>
        </w:rPr>
        <w:t xml:space="preserve">this </w:t>
      </w:r>
      <w:proofErr w:type="gramStart"/>
      <w:r>
        <w:rPr>
          <w:rFonts w:eastAsia="Times New Roman"/>
        </w:rPr>
        <w:t xml:space="preserve">Council </w:t>
      </w:r>
      <w:r w:rsidRPr="00D43500">
        <w:rPr>
          <w:rFonts w:eastAsia="Times New Roman"/>
        </w:rPr>
        <w:t xml:space="preserve"> it</w:t>
      </w:r>
      <w:proofErr w:type="gramEnd"/>
      <w:r w:rsidRPr="00D43500">
        <w:rPr>
          <w:rFonts w:eastAsia="Times New Roman"/>
        </w:rPr>
        <w:t xml:space="preserve"> has) such that it is on record that we expect an opportunity for faculty involvement and input (as it was done in 2021-22).</w:t>
      </w:r>
      <w:r>
        <w:rPr>
          <w:rFonts w:eastAsia="Times New Roman"/>
        </w:rPr>
        <w:t xml:space="preserve">  Leite is</w:t>
      </w:r>
      <w:r w:rsidRPr="00D43500">
        <w:rPr>
          <w:rFonts w:eastAsia="Times New Roman"/>
        </w:rPr>
        <w:t xml:space="preserve"> registering the suggestion here.</w:t>
      </w:r>
    </w:p>
    <w:p w14:paraId="42E6D16A" w14:textId="77777777" w:rsidR="00367601" w:rsidRDefault="00367601" w:rsidP="00862ADE">
      <w:pPr>
        <w:spacing w:after="0"/>
      </w:pPr>
    </w:p>
    <w:p w14:paraId="071A5656" w14:textId="665CCEC4" w:rsidR="00E20CE3" w:rsidRDefault="007A13E3" w:rsidP="00862ADE">
      <w:pPr>
        <w:spacing w:after="0"/>
      </w:pPr>
      <w:r>
        <w:t>Smith thanked all who participated in the 2023 University Assessment Conference.  170 people registered</w:t>
      </w:r>
      <w:r w:rsidR="001609EA">
        <w:t xml:space="preserve">.  </w:t>
      </w:r>
      <w:r w:rsidR="00D44984">
        <w:t xml:space="preserve">The </w:t>
      </w:r>
      <w:r w:rsidR="00AC783B">
        <w:t xml:space="preserve">morning plenary session </w:t>
      </w:r>
      <w:r w:rsidR="001B61FF">
        <w:t xml:space="preserve">focused on how the Big Ten Pharmacy Network collaborates on education assessment.  The afternoon plenary session focused on the role of assessment in academic units.  </w:t>
      </w:r>
      <w:r w:rsidR="001609EA">
        <w:t>Next year’s conference will be on September 20, 2024.</w:t>
      </w:r>
    </w:p>
    <w:p w14:paraId="3C69CD0D" w14:textId="77777777" w:rsidR="00680D38" w:rsidRDefault="00680D38" w:rsidP="00862ADE">
      <w:pPr>
        <w:spacing w:after="0"/>
      </w:pPr>
    </w:p>
    <w:p w14:paraId="464049C9" w14:textId="17CDFA07" w:rsidR="008E532C" w:rsidRDefault="00680D38" w:rsidP="00862ADE">
      <w:pPr>
        <w:spacing w:after="0"/>
      </w:pPr>
      <w:r>
        <w:t xml:space="preserve">Elena Irwin, </w:t>
      </w:r>
      <w:r w:rsidR="009E45A7">
        <w:t xml:space="preserve">Faculty Director of the Sustainability Institute, is </w:t>
      </w:r>
      <w:r w:rsidR="00094773">
        <w:t>leading discussions on next steps with sustainability education.</w:t>
      </w:r>
    </w:p>
    <w:p w14:paraId="097F7092" w14:textId="77777777" w:rsidR="007341CF" w:rsidRDefault="007341CF" w:rsidP="00862ADE">
      <w:pPr>
        <w:spacing w:after="0"/>
      </w:pPr>
    </w:p>
    <w:p w14:paraId="35BD32BA" w14:textId="1C1DE9A2" w:rsidR="007341CF" w:rsidRDefault="004F44DB" w:rsidP="00862ADE">
      <w:pPr>
        <w:spacing w:after="0"/>
      </w:pPr>
      <w:r>
        <w:t xml:space="preserve">The following units </w:t>
      </w:r>
      <w:r w:rsidR="008E532C">
        <w:t>recently underwent academic program reviews</w:t>
      </w:r>
      <w:r>
        <w:t xml:space="preserve">: </w:t>
      </w:r>
      <w:r w:rsidR="009C01A0">
        <w:t>Biomedical Engineering</w:t>
      </w:r>
      <w:r w:rsidR="00B95E64">
        <w:t xml:space="preserve"> and Pathology.</w:t>
      </w:r>
    </w:p>
    <w:p w14:paraId="4194BF92" w14:textId="77777777" w:rsidR="00072127" w:rsidRDefault="00072127" w:rsidP="00862ADE">
      <w:pPr>
        <w:spacing w:after="0"/>
      </w:pPr>
    </w:p>
    <w:p w14:paraId="6D2C9E4E" w14:textId="0F5390EB" w:rsidR="00072127" w:rsidRDefault="00072127" w:rsidP="00862ADE">
      <w:pPr>
        <w:spacing w:after="0"/>
      </w:pPr>
      <w:r>
        <w:t xml:space="preserve">Workforce development continues to be </w:t>
      </w:r>
      <w:r w:rsidR="00891B42">
        <w:t>an important initiative at Ohio State</w:t>
      </w:r>
      <w:r w:rsidR="00153A3F">
        <w:t xml:space="preserve">, supported by all colleges on campus.  Smith </w:t>
      </w:r>
      <w:r w:rsidR="00D022A9">
        <w:t>and others are looking at new levels of credentials</w:t>
      </w:r>
      <w:r w:rsidR="00B263C0">
        <w:t xml:space="preserve"> at Ohio State.  The University continues to partner with Columbus City Schools and Columbus State Community College on workforce development</w:t>
      </w:r>
      <w:r w:rsidR="00454D6D">
        <w:t xml:space="preserve"> initiatives.  Columbus has been designated as a Workforce Hub by President Biden.</w:t>
      </w:r>
      <w:r w:rsidR="00423EF8">
        <w:t xml:space="preserve">  Ohio State needs to be involved in determining what tole the 4-year sector</w:t>
      </w:r>
      <w:r w:rsidR="00367601">
        <w:t xml:space="preserve"> </w:t>
      </w:r>
      <w:r w:rsidR="00423EF8">
        <w:t>will play.</w:t>
      </w:r>
    </w:p>
    <w:p w14:paraId="173C4F83" w14:textId="3859E464" w:rsidR="00D16A00" w:rsidRDefault="00D16A00" w:rsidP="00862ADE">
      <w:pPr>
        <w:spacing w:after="0"/>
      </w:pPr>
      <w:r>
        <w:lastRenderedPageBreak/>
        <w:t xml:space="preserve">Smith noted that workforce development is not limited to the hard sciences.  </w:t>
      </w:r>
      <w:r w:rsidR="00C7269A">
        <w:t>Please contact Smith if your area is involved in workforce development efforts.</w:t>
      </w:r>
    </w:p>
    <w:p w14:paraId="45381307" w14:textId="77777777" w:rsidR="000B529C" w:rsidRDefault="000B529C" w:rsidP="00862ADE">
      <w:pPr>
        <w:spacing w:after="0"/>
      </w:pPr>
    </w:p>
    <w:p w14:paraId="6C84ECD2" w14:textId="72707C54" w:rsidR="000B529C" w:rsidRDefault="000B529C" w:rsidP="00862ADE">
      <w:pPr>
        <w:spacing w:after="0"/>
      </w:pPr>
      <w:r>
        <w:t>This Council should soon see proposa</w:t>
      </w:r>
      <w:r w:rsidR="00F25935">
        <w:t>ls</w:t>
      </w:r>
      <w:r>
        <w:t xml:space="preserve"> to establish an undergraduate minor in </w:t>
      </w:r>
      <w:r w:rsidR="00F25935">
        <w:t>E</w:t>
      </w:r>
      <w:r>
        <w:t>ntrepreneurship</w:t>
      </w:r>
      <w:r w:rsidR="00F25935">
        <w:t xml:space="preserve"> and an interdisciplinary major in Game Studies.</w:t>
      </w:r>
    </w:p>
    <w:p w14:paraId="6E30714F" w14:textId="77777777" w:rsidR="0031480F" w:rsidRDefault="0031480F" w:rsidP="00862ADE">
      <w:pPr>
        <w:spacing w:after="0"/>
      </w:pPr>
    </w:p>
    <w:p w14:paraId="7F2ABDF4" w14:textId="77777777" w:rsidR="00A91EB8" w:rsidRDefault="00A91EB8" w:rsidP="00A91EB8">
      <w:pPr>
        <w:spacing w:after="0"/>
      </w:pPr>
      <w:r>
        <w:t>The Ohio Department of Higher Education continues to put a lot of focus on 2+2 partnerships.</w:t>
      </w:r>
    </w:p>
    <w:p w14:paraId="1FC0AA4A" w14:textId="12ACF78D" w:rsidR="00A91EB8" w:rsidRDefault="002E2350" w:rsidP="00A91EB8">
      <w:pPr>
        <w:spacing w:after="0"/>
      </w:pPr>
      <w:r>
        <w:t>Smith is leading discussions on creating a new IT pathway between Columbus State Community College and Ohio State.</w:t>
      </w:r>
      <w:r w:rsidR="00A91EB8">
        <w:t xml:space="preserve"> </w:t>
      </w:r>
      <w:r w:rsidR="00FC387F">
        <w:t>OSU Lima is developing a 2+2 Social Work pathway with Rhodes State Community College.</w:t>
      </w:r>
      <w:r w:rsidR="00A91EB8">
        <w:t xml:space="preserve"> </w:t>
      </w:r>
      <w:r w:rsidR="00AE454A">
        <w:t xml:space="preserve">Ohio State </w:t>
      </w:r>
      <w:r w:rsidR="00A91EB8">
        <w:t xml:space="preserve">Lima </w:t>
      </w:r>
      <w:r w:rsidR="00AE454A">
        <w:t xml:space="preserve">and Bluffton University </w:t>
      </w:r>
      <w:r w:rsidR="004E1A74">
        <w:t>are linking the Bachelor of Science in Engineering Technology (BSET).</w:t>
      </w:r>
      <w:r w:rsidR="00655202">
        <w:t xml:space="preserve">  Students will spend their first two years at Bluffton University and their last two years at Ohio State.  </w:t>
      </w:r>
      <w:r w:rsidR="001D6A4A">
        <w:t>Participants will earn degrees from both institutions.</w:t>
      </w:r>
      <w:r w:rsidR="003D690B">
        <w:t xml:space="preserve">  This is the first time that </w:t>
      </w:r>
      <w:r w:rsidR="00A91EB8">
        <w:t>the Un</w:t>
      </w:r>
      <w:r w:rsidR="00425F1D">
        <w:t>i</w:t>
      </w:r>
      <w:r w:rsidR="00A91EB8">
        <w:t>versity</w:t>
      </w:r>
      <w:r w:rsidR="003D690B">
        <w:t xml:space="preserve"> is partnering with a private institution</w:t>
      </w:r>
      <w:r w:rsidR="00E94630">
        <w:t xml:space="preserve"> for such an initiative.</w:t>
      </w:r>
      <w:r w:rsidR="00A91EB8" w:rsidRPr="00A91EB8">
        <w:t xml:space="preserve"> </w:t>
      </w:r>
    </w:p>
    <w:p w14:paraId="177416A9" w14:textId="77777777" w:rsidR="00E94630" w:rsidRDefault="00E94630" w:rsidP="00862ADE">
      <w:pPr>
        <w:spacing w:after="0"/>
      </w:pPr>
    </w:p>
    <w:p w14:paraId="248DB8F6" w14:textId="2D818C34" w:rsidR="00E94630" w:rsidRDefault="005235BE" w:rsidP="00862ADE">
      <w:pPr>
        <w:spacing w:after="0"/>
      </w:pPr>
      <w:r>
        <w:t xml:space="preserve">Plans are underway for the 2024 STEAMM Rising Institute.  </w:t>
      </w:r>
      <w:r w:rsidR="00E94630">
        <w:t>The following units will participate</w:t>
      </w:r>
      <w:r>
        <w:t xml:space="preserve">: </w:t>
      </w:r>
      <w:proofErr w:type="spellStart"/>
      <w:r w:rsidR="00A1058A">
        <w:t>BioEYES</w:t>
      </w:r>
      <w:proofErr w:type="spellEnd"/>
      <w:r w:rsidR="00A1058A">
        <w:t xml:space="preserve"> Institute, Orton Museum, </w:t>
      </w:r>
      <w:r w:rsidR="00A91EB8">
        <w:t xml:space="preserve">ATI, </w:t>
      </w:r>
      <w:r w:rsidR="00A1058A">
        <w:t>(College of Food, Agricultural, and Environmental Sciences)</w:t>
      </w:r>
      <w:r w:rsidR="00D1164E">
        <w:t xml:space="preserve">, Geography, </w:t>
      </w:r>
      <w:r w:rsidR="00F82C78">
        <w:t>Evolution, Ecology, and Organismal Biology, Veterinary Medicine</w:t>
      </w:r>
      <w:r w:rsidR="008F50B7">
        <w:t>, and Industrial and Systems Engineering</w:t>
      </w:r>
      <w:r w:rsidR="00F82C78">
        <w:t>.</w:t>
      </w:r>
    </w:p>
    <w:p w14:paraId="3CD6C197" w14:textId="77777777" w:rsidR="00065C46" w:rsidRDefault="00065C46" w:rsidP="00862ADE">
      <w:pPr>
        <w:spacing w:after="0"/>
      </w:pPr>
    </w:p>
    <w:p w14:paraId="33DCC40F" w14:textId="484D068D" w:rsidR="002855E1" w:rsidRDefault="002855E1" w:rsidP="00862ADE">
      <w:pPr>
        <w:spacing w:after="0"/>
      </w:pPr>
      <w:r>
        <w:t xml:space="preserve">Karla Zadnik, Dean of the College of </w:t>
      </w:r>
      <w:proofErr w:type="gramStart"/>
      <w:r>
        <w:t>Optometry</w:t>
      </w:r>
      <w:proofErr w:type="gramEnd"/>
      <w:r>
        <w:t xml:space="preserve"> and Interim Dean on the College of Public Health, will serve as Interim </w:t>
      </w:r>
      <w:r w:rsidR="006F1A6D">
        <w:t xml:space="preserve">Executive Vice President and </w:t>
      </w:r>
      <w:r>
        <w:t>Provost starting on January 1, 2024.</w:t>
      </w:r>
      <w:r w:rsidR="002366C8">
        <w:t xml:space="preserve">  Jeff Walline</w:t>
      </w:r>
      <w:r w:rsidR="000A1D05">
        <w:t>, Associate Dean in the College of Optometry,</w:t>
      </w:r>
      <w:r w:rsidR="002366C8">
        <w:t xml:space="preserve"> will serve as Interim Dean of the College of Optometry while Zadnik serves as Interim Provost.</w:t>
      </w:r>
    </w:p>
    <w:p w14:paraId="3F42882D" w14:textId="77777777" w:rsidR="002D1BCD" w:rsidRDefault="002D1BCD" w:rsidP="00862ADE">
      <w:pPr>
        <w:spacing w:after="0"/>
      </w:pPr>
    </w:p>
    <w:p w14:paraId="1CF69123" w14:textId="17949F16" w:rsidR="002D1BCD" w:rsidRDefault="002D1BCD" w:rsidP="00862ADE">
      <w:pPr>
        <w:spacing w:after="0"/>
      </w:pPr>
      <w:r>
        <w:t xml:space="preserve">The college curricular deans discussed the issue of S/U courses and certificates at </w:t>
      </w:r>
      <w:r w:rsidR="00A47DB8">
        <w:t>the</w:t>
      </w:r>
      <w:r>
        <w:t xml:space="preserve"> monthly </w:t>
      </w:r>
      <w:r w:rsidR="00A47DB8">
        <w:t xml:space="preserve">APAC (Academic Program Advisory Council) </w:t>
      </w:r>
      <w:r>
        <w:t>meeting on November 14, 2023.</w:t>
      </w:r>
      <w:r w:rsidR="00E113BE">
        <w:t xml:space="preserve">  APAC was supportive of creating a maximum </w:t>
      </w:r>
      <w:r w:rsidR="00671DE0">
        <w:t xml:space="preserve">allowance of S/U courses with </w:t>
      </w:r>
      <w:r w:rsidR="007440DF">
        <w:t xml:space="preserve">certificates.  The group also discussed the idea of </w:t>
      </w:r>
      <w:r w:rsidR="00C51ED1">
        <w:t>standardizing course syllabi.</w:t>
      </w:r>
    </w:p>
    <w:p w14:paraId="4BA89EA4" w14:textId="77777777" w:rsidR="00C7269A" w:rsidRDefault="00C7269A" w:rsidP="00862ADE">
      <w:pPr>
        <w:spacing w:after="0"/>
      </w:pPr>
    </w:p>
    <w:p w14:paraId="4C327E70" w14:textId="308CC627" w:rsidR="00C7269A" w:rsidRDefault="00EB7CFA" w:rsidP="00862ADE">
      <w:pPr>
        <w:spacing w:after="0"/>
      </w:pPr>
      <w:r>
        <w:t xml:space="preserve">Due to the transition in leadership, the annual Council dinner with the </w:t>
      </w:r>
      <w:proofErr w:type="gramStart"/>
      <w:r>
        <w:t>Provost</w:t>
      </w:r>
      <w:proofErr w:type="gramEnd"/>
      <w:r>
        <w:t xml:space="preserve"> is cancelled.</w:t>
      </w:r>
    </w:p>
    <w:p w14:paraId="315F496C" w14:textId="77777777" w:rsidR="00F40D38" w:rsidRDefault="00F40D38" w:rsidP="0075544C">
      <w:pPr>
        <w:spacing w:after="0"/>
        <w:rPr>
          <w:rFonts w:cstheme="minorHAnsi"/>
          <w:b/>
          <w:bCs/>
        </w:rPr>
      </w:pPr>
    </w:p>
    <w:p w14:paraId="66C2E53A" w14:textId="77777777" w:rsidR="00C91389" w:rsidRDefault="00C91389" w:rsidP="0075544C">
      <w:pPr>
        <w:spacing w:after="0"/>
        <w:rPr>
          <w:rFonts w:cstheme="minorHAnsi"/>
          <w:b/>
          <w:bCs/>
        </w:rPr>
      </w:pPr>
    </w:p>
    <w:p w14:paraId="1D850788" w14:textId="647EEAAE" w:rsidR="002D73FE" w:rsidRPr="00DF14B0" w:rsidRDefault="002D73FE" w:rsidP="0075544C">
      <w:pPr>
        <w:spacing w:after="0"/>
        <w:rPr>
          <w:rFonts w:cstheme="minorHAnsi"/>
          <w:b/>
          <w:bCs/>
        </w:rPr>
      </w:pPr>
      <w:r w:rsidRPr="00DF14B0">
        <w:rPr>
          <w:rFonts w:cstheme="minorHAnsi"/>
          <w:b/>
          <w:bCs/>
        </w:rPr>
        <w:t>CONTINUED DISCUSSION: PROPOSAL TO INCREASE THE CLINICAL FACULTY CAP IN THE DEPARTMENT OF BIOMEDICAL INFORMATICS</w:t>
      </w:r>
      <w:r w:rsidR="00505A42" w:rsidRPr="00DF14B0">
        <w:rPr>
          <w:rFonts w:cstheme="minorHAnsi"/>
          <w:b/>
          <w:bCs/>
        </w:rPr>
        <w:t xml:space="preserve"> – PROFESSOR W. RANDY SMITH</w:t>
      </w:r>
    </w:p>
    <w:p w14:paraId="73047225" w14:textId="77777777" w:rsidR="00505A42" w:rsidRPr="00DF14B0" w:rsidRDefault="00505A42" w:rsidP="0075544C">
      <w:pPr>
        <w:spacing w:after="0"/>
        <w:rPr>
          <w:rFonts w:cstheme="minorHAnsi"/>
          <w:b/>
          <w:bCs/>
        </w:rPr>
      </w:pPr>
    </w:p>
    <w:p w14:paraId="567C0911" w14:textId="32AEC15F" w:rsidR="00505A42" w:rsidRPr="00505A42" w:rsidRDefault="00505A42" w:rsidP="0075544C">
      <w:pPr>
        <w:spacing w:after="0"/>
        <w:rPr>
          <w:rFonts w:cstheme="minorHAnsi"/>
        </w:rPr>
      </w:pPr>
      <w:r w:rsidRPr="00DF14B0">
        <w:rPr>
          <w:rFonts w:cstheme="minorHAnsi"/>
        </w:rPr>
        <w:t xml:space="preserve">Guests: Lang Li, Chair, Department of Biomedical Informatics; </w:t>
      </w:r>
      <w:r w:rsidR="008F6ED9" w:rsidRPr="00DF14B0">
        <w:rPr>
          <w:rFonts w:cstheme="minorHAnsi"/>
        </w:rPr>
        <w:t>Helen Malone, Vice Provost for Academic Policy and Faculty Resources, Office of Academic Affairs; Tatiana Oberyszyn, Associate Dean, College of Medicine</w:t>
      </w:r>
    </w:p>
    <w:p w14:paraId="0C4E3326" w14:textId="77777777" w:rsidR="002D73FE" w:rsidRDefault="002D73FE" w:rsidP="0075544C">
      <w:pPr>
        <w:spacing w:after="0"/>
        <w:rPr>
          <w:rFonts w:cstheme="minorHAnsi"/>
          <w:b/>
          <w:bCs/>
        </w:rPr>
      </w:pPr>
    </w:p>
    <w:p w14:paraId="20800B22" w14:textId="398D6204" w:rsidR="001D7A30" w:rsidRPr="001D7A30" w:rsidRDefault="001D7A30" w:rsidP="0075544C">
      <w:pPr>
        <w:spacing w:after="0"/>
        <w:rPr>
          <w:rFonts w:cstheme="minorHAnsi"/>
        </w:rPr>
      </w:pPr>
      <w:r>
        <w:rPr>
          <w:rFonts w:cstheme="minorHAnsi"/>
        </w:rPr>
        <w:t>The Department of Biomedical Informatics</w:t>
      </w:r>
      <w:r w:rsidR="000A6451">
        <w:rPr>
          <w:rFonts w:cstheme="minorHAnsi"/>
        </w:rPr>
        <w:t xml:space="preserve"> (DBMI)</w:t>
      </w:r>
      <w:r>
        <w:rPr>
          <w:rFonts w:cstheme="minorHAnsi"/>
        </w:rPr>
        <w:t xml:space="preserve"> proposes to increase its clinical faculty cap.</w:t>
      </w:r>
    </w:p>
    <w:p w14:paraId="0029046C" w14:textId="77777777" w:rsidR="001D7A30" w:rsidRDefault="001D7A30" w:rsidP="0075544C">
      <w:pPr>
        <w:spacing w:after="0"/>
        <w:rPr>
          <w:rFonts w:cstheme="minorHAnsi"/>
          <w:b/>
          <w:bCs/>
        </w:rPr>
      </w:pPr>
    </w:p>
    <w:p w14:paraId="37C8C814" w14:textId="0F1E325A" w:rsidR="00D25758" w:rsidRDefault="008D72CB" w:rsidP="0075544C">
      <w:pPr>
        <w:spacing w:after="0"/>
        <w:rPr>
          <w:rFonts w:cstheme="minorHAnsi"/>
        </w:rPr>
      </w:pPr>
      <w:r>
        <w:rPr>
          <w:rFonts w:cstheme="minorHAnsi"/>
        </w:rPr>
        <w:t xml:space="preserve">The Council originally reviewed this proposal at its meeting on </w:t>
      </w:r>
      <w:r w:rsidR="00B33595">
        <w:rPr>
          <w:rFonts w:cstheme="minorHAnsi"/>
        </w:rPr>
        <w:t>October 18, 2023.</w:t>
      </w:r>
      <w:r w:rsidR="0040778A">
        <w:rPr>
          <w:rFonts w:cstheme="minorHAnsi"/>
        </w:rPr>
        <w:t xml:space="preserve">  The Council decided to table the proposal so that the</w:t>
      </w:r>
      <w:r w:rsidR="00FD011F">
        <w:rPr>
          <w:rFonts w:cstheme="minorHAnsi"/>
        </w:rPr>
        <w:t xml:space="preserve"> Department could clarify questions on the </w:t>
      </w:r>
      <w:r w:rsidR="00562464">
        <w:rPr>
          <w:rFonts w:cstheme="minorHAnsi"/>
        </w:rPr>
        <w:t xml:space="preserve">proposal’s impact on the College of Medicine’s clinical cap and the role of </w:t>
      </w:r>
      <w:r w:rsidR="00DD4B68">
        <w:rPr>
          <w:rFonts w:cstheme="minorHAnsi"/>
        </w:rPr>
        <w:t>clinical faculty vs. tenured-track faculty.</w:t>
      </w:r>
    </w:p>
    <w:p w14:paraId="63CD0F16" w14:textId="67E6627B" w:rsidR="00DD4B68" w:rsidRDefault="00733E25" w:rsidP="0075544C">
      <w:pPr>
        <w:spacing w:after="0"/>
        <w:rPr>
          <w:rFonts w:cstheme="minorHAnsi"/>
        </w:rPr>
      </w:pPr>
      <w:r>
        <w:rPr>
          <w:rFonts w:cstheme="minorHAnsi"/>
        </w:rPr>
        <w:lastRenderedPageBreak/>
        <w:t>After th</w:t>
      </w:r>
      <w:r w:rsidR="00C62142">
        <w:rPr>
          <w:rFonts w:cstheme="minorHAnsi"/>
        </w:rPr>
        <w:t xml:space="preserve">at </w:t>
      </w:r>
      <w:r>
        <w:rPr>
          <w:rFonts w:cstheme="minorHAnsi"/>
        </w:rPr>
        <w:t xml:space="preserve">meeting, </w:t>
      </w:r>
      <w:r w:rsidR="00683E36">
        <w:rPr>
          <w:rFonts w:cstheme="minorHAnsi"/>
        </w:rPr>
        <w:t xml:space="preserve">Smith met with Helen Malone, Vice Provost for Academic </w:t>
      </w:r>
      <w:proofErr w:type="gramStart"/>
      <w:r w:rsidR="00683E36">
        <w:rPr>
          <w:rFonts w:cstheme="minorHAnsi"/>
        </w:rPr>
        <w:t>Policy</w:t>
      </w:r>
      <w:proofErr w:type="gramEnd"/>
      <w:r w:rsidR="00683E36">
        <w:rPr>
          <w:rFonts w:cstheme="minorHAnsi"/>
        </w:rPr>
        <w:t xml:space="preserve"> and Faculty Resources, to discuss </w:t>
      </w:r>
      <w:r w:rsidR="00010C56">
        <w:rPr>
          <w:rFonts w:cstheme="minorHAnsi"/>
        </w:rPr>
        <w:t>the University’s policies on clinical faculty caps.</w:t>
      </w:r>
      <w:r w:rsidR="006D3FE2">
        <w:rPr>
          <w:rFonts w:cstheme="minorHAnsi"/>
        </w:rPr>
        <w:t xml:space="preserve">  </w:t>
      </w:r>
      <w:r w:rsidR="00002DA8">
        <w:rPr>
          <w:rFonts w:cstheme="minorHAnsi"/>
        </w:rPr>
        <w:t>Malone confirmed that t</w:t>
      </w:r>
      <w:r w:rsidR="006D3FE2">
        <w:rPr>
          <w:rFonts w:cstheme="minorHAnsi"/>
        </w:rPr>
        <w:t>he</w:t>
      </w:r>
      <w:r w:rsidR="00AB7F5E">
        <w:rPr>
          <w:rFonts w:cstheme="minorHAnsi"/>
        </w:rPr>
        <w:t>re is no clinical faculty cap for the clinical departments within the College of Medicine</w:t>
      </w:r>
      <w:r w:rsidR="00B75EDC">
        <w:rPr>
          <w:rFonts w:cstheme="minorHAnsi"/>
        </w:rPr>
        <w:t xml:space="preserve"> (COM).  COM’s academic departments have a 40% clinical cap.  There is no overall cap at the College-level.</w:t>
      </w:r>
    </w:p>
    <w:p w14:paraId="47AB1AB0" w14:textId="77777777" w:rsidR="006E723F" w:rsidRDefault="006E723F" w:rsidP="0075544C">
      <w:pPr>
        <w:spacing w:after="0"/>
        <w:rPr>
          <w:rFonts w:cstheme="minorHAnsi"/>
        </w:rPr>
      </w:pPr>
    </w:p>
    <w:p w14:paraId="480AE73B" w14:textId="06BDAC95" w:rsidR="006E723F" w:rsidRDefault="006E723F" w:rsidP="0075544C">
      <w:pPr>
        <w:spacing w:after="0"/>
        <w:rPr>
          <w:rFonts w:cstheme="minorHAnsi"/>
        </w:rPr>
      </w:pPr>
      <w:r>
        <w:rPr>
          <w:rFonts w:cstheme="minorHAnsi"/>
        </w:rPr>
        <w:t xml:space="preserve">Leite and Smith </w:t>
      </w:r>
      <w:r w:rsidR="008F50B7">
        <w:rPr>
          <w:rFonts w:cstheme="minorHAnsi"/>
        </w:rPr>
        <w:t xml:space="preserve">then </w:t>
      </w:r>
      <w:r>
        <w:rPr>
          <w:rFonts w:cstheme="minorHAnsi"/>
        </w:rPr>
        <w:t>met with DBMI to clarify the Council’s question</w:t>
      </w:r>
      <w:r w:rsidR="00901859">
        <w:rPr>
          <w:rFonts w:cstheme="minorHAnsi"/>
        </w:rPr>
        <w:t>s on the role of clinical faculty vs. tenured-track faculty.</w:t>
      </w:r>
      <w:r w:rsidR="001D48FF">
        <w:rPr>
          <w:rFonts w:cstheme="minorHAnsi"/>
        </w:rPr>
        <w:t xml:space="preserve">  As a result of this meeting, DBMI submitted an addendum to the proposal to </w:t>
      </w:r>
      <w:r w:rsidR="00F56881">
        <w:rPr>
          <w:rFonts w:cstheme="minorHAnsi"/>
        </w:rPr>
        <w:t>answer the Council’s qu</w:t>
      </w:r>
      <w:r w:rsidR="005864B0">
        <w:rPr>
          <w:rFonts w:cstheme="minorHAnsi"/>
        </w:rPr>
        <w:t xml:space="preserve">estions.  The addendum </w:t>
      </w:r>
      <w:r w:rsidR="00F14D64">
        <w:rPr>
          <w:rFonts w:cstheme="minorHAnsi"/>
        </w:rPr>
        <w:t xml:space="preserve">clarified the role of clinical faculty on the following </w:t>
      </w:r>
      <w:r w:rsidR="008F038C">
        <w:rPr>
          <w:rFonts w:cstheme="minorHAnsi"/>
        </w:rPr>
        <w:t>departmental committees:</w:t>
      </w:r>
    </w:p>
    <w:p w14:paraId="02D22053" w14:textId="77777777" w:rsidR="008F038C" w:rsidRDefault="008F038C" w:rsidP="0075544C">
      <w:pPr>
        <w:spacing w:after="0"/>
        <w:rPr>
          <w:rFonts w:cstheme="minorHAnsi"/>
        </w:rPr>
      </w:pPr>
    </w:p>
    <w:p w14:paraId="67F3FF13" w14:textId="3DD06EB9" w:rsidR="008F038C" w:rsidRDefault="00164A29" w:rsidP="008F038C">
      <w:pPr>
        <w:pStyle w:val="ListParagraph"/>
        <w:numPr>
          <w:ilvl w:val="0"/>
          <w:numId w:val="30"/>
        </w:numPr>
        <w:spacing w:after="0"/>
        <w:rPr>
          <w:rFonts w:cstheme="minorHAnsi"/>
        </w:rPr>
      </w:pPr>
      <w:r>
        <w:rPr>
          <w:rFonts w:cstheme="minorHAnsi"/>
        </w:rPr>
        <w:t xml:space="preserve">Appointments, Promotion and Tenure Committee: only eligible </w:t>
      </w:r>
      <w:r w:rsidR="003E02C0">
        <w:rPr>
          <w:rFonts w:cstheme="minorHAnsi"/>
        </w:rPr>
        <w:t>faculty will vote on faculty appointments and promotions.</w:t>
      </w:r>
    </w:p>
    <w:p w14:paraId="77A043E0" w14:textId="6B230A65" w:rsidR="003E02C0" w:rsidRDefault="003E02C0" w:rsidP="008F038C">
      <w:pPr>
        <w:pStyle w:val="ListParagraph"/>
        <w:numPr>
          <w:ilvl w:val="0"/>
          <w:numId w:val="30"/>
        </w:numPr>
        <w:spacing w:after="0"/>
        <w:rPr>
          <w:rFonts w:cstheme="minorHAnsi"/>
        </w:rPr>
      </w:pPr>
      <w:r>
        <w:rPr>
          <w:rFonts w:cstheme="minorHAnsi"/>
        </w:rPr>
        <w:t>Faculty Search Comm</w:t>
      </w:r>
      <w:r w:rsidR="00F16A8B">
        <w:rPr>
          <w:rFonts w:cstheme="minorHAnsi"/>
        </w:rPr>
        <w:t>ittee: All faculty members can vote for clinical track faculty candidates.  Only eligible faculty can vote for tenure</w:t>
      </w:r>
      <w:r w:rsidR="00A2369B">
        <w:rPr>
          <w:rFonts w:cstheme="minorHAnsi"/>
        </w:rPr>
        <w:t>d/tenure track faculty candidates.  The number of clinical faculty on this committee cannot exceed 49%.</w:t>
      </w:r>
    </w:p>
    <w:p w14:paraId="10368689" w14:textId="20630900" w:rsidR="00A2369B" w:rsidRDefault="005440D6" w:rsidP="008F038C">
      <w:pPr>
        <w:pStyle w:val="ListParagraph"/>
        <w:numPr>
          <w:ilvl w:val="0"/>
          <w:numId w:val="30"/>
        </w:numPr>
        <w:spacing w:after="0"/>
        <w:rPr>
          <w:rFonts w:cstheme="minorHAnsi"/>
        </w:rPr>
      </w:pPr>
      <w:r>
        <w:rPr>
          <w:rFonts w:cstheme="minorHAnsi"/>
        </w:rPr>
        <w:t xml:space="preserve">Education Committee: </w:t>
      </w:r>
      <w:r w:rsidR="00F44D70">
        <w:rPr>
          <w:rFonts w:cstheme="minorHAnsi"/>
        </w:rPr>
        <w:t>All members of the committee have voting rights.  The number of clinical faculty on this committee cannot exceed 49%.</w:t>
      </w:r>
    </w:p>
    <w:p w14:paraId="17C8A30D" w14:textId="77777777" w:rsidR="00F44D70" w:rsidRDefault="00F44D70" w:rsidP="00F44D70">
      <w:pPr>
        <w:spacing w:after="0"/>
        <w:rPr>
          <w:rFonts w:cstheme="minorHAnsi"/>
        </w:rPr>
      </w:pPr>
    </w:p>
    <w:p w14:paraId="204DD1C4" w14:textId="39D80006" w:rsidR="00F44D70" w:rsidRDefault="00F44D70" w:rsidP="00F44D70">
      <w:pPr>
        <w:spacing w:after="0"/>
        <w:rPr>
          <w:rFonts w:cstheme="minorHAnsi"/>
        </w:rPr>
      </w:pPr>
      <w:r>
        <w:rPr>
          <w:rFonts w:cstheme="minorHAnsi"/>
        </w:rPr>
        <w:t>These roles are detailed in the Department’s updated Pattern of Administration (POA).</w:t>
      </w:r>
    </w:p>
    <w:p w14:paraId="5ACB6102" w14:textId="77777777" w:rsidR="00F44D70" w:rsidRDefault="00F44D70" w:rsidP="00F44D70">
      <w:pPr>
        <w:spacing w:after="0"/>
        <w:rPr>
          <w:rFonts w:cstheme="minorHAnsi"/>
        </w:rPr>
      </w:pPr>
    </w:p>
    <w:p w14:paraId="31274B5E" w14:textId="483ACB67" w:rsidR="00F44D70" w:rsidRDefault="00A97C50" w:rsidP="00F44D70">
      <w:pPr>
        <w:spacing w:after="0"/>
        <w:rPr>
          <w:rFonts w:cstheme="minorHAnsi"/>
        </w:rPr>
      </w:pPr>
      <w:r>
        <w:rPr>
          <w:rFonts w:cstheme="minorHAnsi"/>
        </w:rPr>
        <w:t xml:space="preserve">The Council asked the proposers to further discuss the Department’s decision to move towards </w:t>
      </w:r>
      <w:r w:rsidR="00CC3AFA">
        <w:rPr>
          <w:rFonts w:cstheme="minorHAnsi"/>
        </w:rPr>
        <w:t xml:space="preserve">more clinical faculty than tenure-track faculty.  </w:t>
      </w:r>
      <w:r w:rsidR="00F35240">
        <w:rPr>
          <w:rFonts w:cstheme="minorHAnsi"/>
        </w:rPr>
        <w:t xml:space="preserve">Li responded that the Department is following the College’s model of clinical faculty focusing on </w:t>
      </w:r>
      <w:r w:rsidR="00805FBF">
        <w:rPr>
          <w:rFonts w:cstheme="minorHAnsi"/>
        </w:rPr>
        <w:t>teaching and tenure-track faculty focusing on research.</w:t>
      </w:r>
      <w:r w:rsidR="00DF14B0">
        <w:rPr>
          <w:rFonts w:cstheme="minorHAnsi"/>
        </w:rPr>
        <w:t xml:space="preserve">  Oberyszyn added that the College</w:t>
      </w:r>
      <w:r w:rsidR="00095445">
        <w:rPr>
          <w:rFonts w:cstheme="minorHAnsi"/>
        </w:rPr>
        <w:t xml:space="preserve">’s expectation from faculty is that 50% of their </w:t>
      </w:r>
      <w:r w:rsidR="002245EA">
        <w:rPr>
          <w:rFonts w:cstheme="minorHAnsi"/>
        </w:rPr>
        <w:t xml:space="preserve">costs (salary, lab expenses, etc.) will come from </w:t>
      </w:r>
      <w:r w:rsidR="002543AC">
        <w:rPr>
          <w:rFonts w:cstheme="minorHAnsi"/>
        </w:rPr>
        <w:t>grants.  This focus on grants does not all</w:t>
      </w:r>
      <w:r w:rsidR="009129BD">
        <w:rPr>
          <w:rFonts w:cstheme="minorHAnsi"/>
        </w:rPr>
        <w:t>ow</w:t>
      </w:r>
      <w:r w:rsidR="002543AC">
        <w:rPr>
          <w:rFonts w:cstheme="minorHAnsi"/>
        </w:rPr>
        <w:t xml:space="preserve"> enough time</w:t>
      </w:r>
      <w:r w:rsidR="006253F3">
        <w:rPr>
          <w:rFonts w:cstheme="minorHAnsi"/>
        </w:rPr>
        <w:t xml:space="preserve"> for tenure-track faculty</w:t>
      </w:r>
      <w:r w:rsidR="002543AC">
        <w:rPr>
          <w:rFonts w:cstheme="minorHAnsi"/>
        </w:rPr>
        <w:t xml:space="preserve"> to teach large cours</w:t>
      </w:r>
      <w:r w:rsidR="00BE288E">
        <w:rPr>
          <w:rFonts w:cstheme="minorHAnsi"/>
        </w:rPr>
        <w:t>es</w:t>
      </w:r>
      <w:r w:rsidR="00F303D3">
        <w:rPr>
          <w:rFonts w:cstheme="minorHAnsi"/>
        </w:rPr>
        <w:t xml:space="preserve">.  The need for instructors, though, still exists.  Li added that </w:t>
      </w:r>
      <w:r w:rsidR="006D2109">
        <w:rPr>
          <w:rFonts w:cstheme="minorHAnsi"/>
        </w:rPr>
        <w:t>this model makes it financially difficult to hire tenure-track faculty.</w:t>
      </w:r>
    </w:p>
    <w:p w14:paraId="40C92F78" w14:textId="77777777" w:rsidR="00F303D3" w:rsidRDefault="00F303D3" w:rsidP="00F44D70">
      <w:pPr>
        <w:spacing w:after="0"/>
        <w:rPr>
          <w:rFonts w:cstheme="minorHAnsi"/>
        </w:rPr>
      </w:pPr>
    </w:p>
    <w:p w14:paraId="7DF6EEBF" w14:textId="6F9B38B9" w:rsidR="00F303D3" w:rsidRDefault="00F303D3" w:rsidP="00F44D70">
      <w:pPr>
        <w:spacing w:after="0"/>
        <w:rPr>
          <w:rFonts w:cstheme="minorHAnsi"/>
        </w:rPr>
      </w:pPr>
      <w:r>
        <w:rPr>
          <w:rFonts w:cstheme="minorHAnsi"/>
        </w:rPr>
        <w:t xml:space="preserve">The Council asked how the Department anticipates using </w:t>
      </w:r>
      <w:r w:rsidR="006D2109">
        <w:rPr>
          <w:rFonts w:cstheme="minorHAnsi"/>
        </w:rPr>
        <w:t>clinical faculty.</w:t>
      </w:r>
      <w:r w:rsidR="00CD052E">
        <w:rPr>
          <w:rFonts w:cstheme="minorHAnsi"/>
        </w:rPr>
        <w:t xml:space="preserve">  </w:t>
      </w:r>
      <w:r w:rsidR="00825949">
        <w:rPr>
          <w:rFonts w:cstheme="minorHAnsi"/>
        </w:rPr>
        <w:t>Li responded that clinical faculty will either focus on education or focus on assisting tenure-track faculty with grants.</w:t>
      </w:r>
    </w:p>
    <w:p w14:paraId="30D32258" w14:textId="77777777" w:rsidR="00D4028C" w:rsidRDefault="00D4028C" w:rsidP="00F44D70">
      <w:pPr>
        <w:spacing w:after="0"/>
        <w:rPr>
          <w:rFonts w:cstheme="minorHAnsi"/>
        </w:rPr>
      </w:pPr>
    </w:p>
    <w:p w14:paraId="62448B7C" w14:textId="0ABA8B5D" w:rsidR="00D4028C" w:rsidRDefault="000065EE" w:rsidP="00F44D70">
      <w:pPr>
        <w:spacing w:after="0"/>
        <w:rPr>
          <w:rFonts w:cstheme="minorHAnsi"/>
        </w:rPr>
      </w:pPr>
      <w:r>
        <w:rPr>
          <w:rFonts w:cstheme="minorHAnsi"/>
        </w:rPr>
        <w:t>The Council thanked the proposers for the addendum as it clarified several questions, and it</w:t>
      </w:r>
      <w:r w:rsidR="003C635B">
        <w:rPr>
          <w:rFonts w:cstheme="minorHAnsi"/>
        </w:rPr>
        <w:t xml:space="preserve"> will </w:t>
      </w:r>
      <w:r>
        <w:rPr>
          <w:rFonts w:cstheme="minorHAnsi"/>
        </w:rPr>
        <w:t>be helpful when the proposal goes to the Faculty Council.</w:t>
      </w:r>
    </w:p>
    <w:p w14:paraId="612C2AAE" w14:textId="77777777" w:rsidR="000065EE" w:rsidRDefault="000065EE" w:rsidP="00F44D70">
      <w:pPr>
        <w:spacing w:after="0"/>
        <w:rPr>
          <w:rFonts w:cstheme="minorHAnsi"/>
        </w:rPr>
      </w:pPr>
    </w:p>
    <w:p w14:paraId="35BB01AF" w14:textId="77777777" w:rsidR="00875292" w:rsidRDefault="00875292" w:rsidP="00875292">
      <w:pPr>
        <w:spacing w:after="0"/>
        <w:rPr>
          <w:rFonts w:cstheme="minorHAnsi"/>
        </w:rPr>
      </w:pPr>
      <w:r w:rsidRPr="00B52424">
        <w:rPr>
          <w:rFonts w:cstheme="minorHAnsi"/>
        </w:rPr>
        <w:t>Smith moved approval of the recommendation; it was approved with one abstention.</w:t>
      </w:r>
    </w:p>
    <w:p w14:paraId="7C4C34AD" w14:textId="77777777" w:rsidR="000065EE" w:rsidRDefault="000065EE" w:rsidP="00F44D70">
      <w:pPr>
        <w:spacing w:after="0"/>
        <w:rPr>
          <w:rFonts w:cstheme="minorHAnsi"/>
        </w:rPr>
      </w:pPr>
    </w:p>
    <w:p w14:paraId="44A2D951" w14:textId="155F6154" w:rsidR="00875292" w:rsidRDefault="00875292" w:rsidP="00F44D70">
      <w:pPr>
        <w:spacing w:after="0"/>
        <w:rPr>
          <w:rFonts w:cstheme="minorHAnsi"/>
        </w:rPr>
      </w:pPr>
      <w:r>
        <w:rPr>
          <w:rFonts w:cstheme="minorHAnsi"/>
        </w:rPr>
        <w:t>Smith informed the Council that the proposal will next go to the University Senate and the Board of Trustees.  Before being discussed at the Senate, the proposal will need to be reviewed by Faculty Council and the Senate Steering Committee.</w:t>
      </w:r>
    </w:p>
    <w:p w14:paraId="459331A0" w14:textId="77777777" w:rsidR="00875292" w:rsidRDefault="00875292" w:rsidP="00F44D70">
      <w:pPr>
        <w:spacing w:after="0"/>
        <w:rPr>
          <w:rFonts w:cstheme="minorHAnsi"/>
        </w:rPr>
      </w:pPr>
    </w:p>
    <w:p w14:paraId="4BD93BED" w14:textId="42B33222" w:rsidR="00875292" w:rsidRDefault="00444DD3" w:rsidP="00F44D70">
      <w:pPr>
        <w:spacing w:after="0"/>
        <w:rPr>
          <w:rFonts w:cstheme="minorHAnsi"/>
        </w:rPr>
      </w:pPr>
      <w:r>
        <w:rPr>
          <w:rFonts w:cstheme="minorHAnsi"/>
        </w:rPr>
        <w:t xml:space="preserve">Smith noted that all 15 colleges have clinical faculty appointments.  Any changes in percentages will be reviewed by this Council.  </w:t>
      </w:r>
      <w:r w:rsidR="00C62142">
        <w:rPr>
          <w:rFonts w:cstheme="minorHAnsi"/>
        </w:rPr>
        <w:t xml:space="preserve">It has recently </w:t>
      </w:r>
      <w:r w:rsidR="000048F8">
        <w:rPr>
          <w:rFonts w:cstheme="minorHAnsi"/>
        </w:rPr>
        <w:t>reviewed and approved revisions from Optometry, Dentistry, and Nursing.</w:t>
      </w:r>
    </w:p>
    <w:p w14:paraId="3EC10CD2" w14:textId="77777777" w:rsidR="005A67B1" w:rsidRDefault="005A67B1" w:rsidP="00F44D70">
      <w:pPr>
        <w:spacing w:after="0"/>
        <w:rPr>
          <w:rFonts w:cstheme="minorHAnsi"/>
        </w:rPr>
      </w:pPr>
    </w:p>
    <w:p w14:paraId="4FE26159" w14:textId="1E17398C" w:rsidR="005A67B1" w:rsidRDefault="007547AD" w:rsidP="00F44D70">
      <w:pPr>
        <w:spacing w:after="0"/>
        <w:rPr>
          <w:rFonts w:cstheme="minorHAnsi"/>
        </w:rPr>
      </w:pPr>
      <w:r>
        <w:rPr>
          <w:rFonts w:cstheme="minorHAnsi"/>
        </w:rPr>
        <w:lastRenderedPageBreak/>
        <w:t>While the vote remains unchanged, t</w:t>
      </w:r>
      <w:r w:rsidR="005A67B1">
        <w:rPr>
          <w:rFonts w:cstheme="minorHAnsi"/>
        </w:rPr>
        <w:t>he Council expressed concern</w:t>
      </w:r>
      <w:r>
        <w:rPr>
          <w:rFonts w:cstheme="minorHAnsi"/>
        </w:rPr>
        <w:t>s</w:t>
      </w:r>
      <w:r w:rsidR="005A67B1">
        <w:rPr>
          <w:rFonts w:cstheme="minorHAnsi"/>
        </w:rPr>
        <w:t xml:space="preserve"> </w:t>
      </w:r>
      <w:r w:rsidR="00CF0910">
        <w:rPr>
          <w:rFonts w:cstheme="minorHAnsi"/>
        </w:rPr>
        <w:t>that clinical faculty doing research could negatively impact tenure-track faculty</w:t>
      </w:r>
      <w:r>
        <w:rPr>
          <w:rFonts w:cstheme="minorHAnsi"/>
        </w:rPr>
        <w:t>, and that this proposal seems financially motivated.</w:t>
      </w:r>
      <w:r w:rsidR="004C3036">
        <w:rPr>
          <w:rFonts w:cstheme="minorHAnsi"/>
        </w:rPr>
        <w:t xml:space="preserve">  Smith responded that the University must rely on the College</w:t>
      </w:r>
      <w:r w:rsidR="00C62142">
        <w:rPr>
          <w:rFonts w:cstheme="minorHAnsi"/>
        </w:rPr>
        <w:t>s</w:t>
      </w:r>
      <w:r w:rsidR="004C3036">
        <w:rPr>
          <w:rFonts w:cstheme="minorHAnsi"/>
        </w:rPr>
        <w:t xml:space="preserve"> for </w:t>
      </w:r>
      <w:r w:rsidR="00C62142">
        <w:rPr>
          <w:rFonts w:cstheme="minorHAnsi"/>
        </w:rPr>
        <w:t xml:space="preserve">their </w:t>
      </w:r>
      <w:r w:rsidR="004C3036">
        <w:rPr>
          <w:rFonts w:cstheme="minorHAnsi"/>
        </w:rPr>
        <w:t>expertise.</w:t>
      </w:r>
    </w:p>
    <w:p w14:paraId="5BB828D5" w14:textId="77777777" w:rsidR="004C3036" w:rsidRPr="00F44D70" w:rsidRDefault="004C3036" w:rsidP="00F44D70">
      <w:pPr>
        <w:spacing w:after="0"/>
        <w:rPr>
          <w:rFonts w:cstheme="minorHAnsi"/>
        </w:rPr>
      </w:pPr>
    </w:p>
    <w:p w14:paraId="7D1E8361" w14:textId="77777777" w:rsidR="002D73FE" w:rsidRDefault="002D73FE" w:rsidP="0075544C">
      <w:pPr>
        <w:spacing w:after="0"/>
        <w:rPr>
          <w:rFonts w:cstheme="minorHAnsi"/>
          <w:b/>
          <w:bCs/>
        </w:rPr>
      </w:pPr>
    </w:p>
    <w:p w14:paraId="11ED14AA" w14:textId="137EA8CD" w:rsidR="008B09DE" w:rsidRDefault="002140C5" w:rsidP="0075544C">
      <w:pPr>
        <w:spacing w:after="0"/>
        <w:rPr>
          <w:rFonts w:cstheme="minorHAnsi"/>
          <w:b/>
          <w:bCs/>
        </w:rPr>
      </w:pPr>
      <w:r>
        <w:rPr>
          <w:rFonts w:cstheme="minorHAnsi"/>
          <w:b/>
          <w:bCs/>
        </w:rPr>
        <w:t xml:space="preserve">INFORMATIONAL ITEMS – PROFESSOR </w:t>
      </w:r>
      <w:r w:rsidR="00501397">
        <w:rPr>
          <w:rFonts w:cstheme="minorHAnsi"/>
          <w:b/>
          <w:bCs/>
        </w:rPr>
        <w:t>W. RANDY SMITH</w:t>
      </w:r>
    </w:p>
    <w:p w14:paraId="48EFDEC9" w14:textId="77777777" w:rsidR="0075544C" w:rsidRDefault="0075544C" w:rsidP="0075544C">
      <w:pPr>
        <w:spacing w:after="0"/>
        <w:rPr>
          <w:rFonts w:cstheme="minorHAnsi"/>
          <w:b/>
          <w:bCs/>
        </w:rPr>
      </w:pPr>
    </w:p>
    <w:p w14:paraId="2BD1E08F" w14:textId="77777777" w:rsidR="00C34271" w:rsidRDefault="00C34271" w:rsidP="00C34271">
      <w:pPr>
        <w:pStyle w:val="ListParagraph"/>
        <w:numPr>
          <w:ilvl w:val="0"/>
          <w:numId w:val="27"/>
        </w:numPr>
        <w:spacing w:after="0" w:line="276" w:lineRule="auto"/>
        <w:rPr>
          <w:b/>
          <w:bCs/>
        </w:rPr>
      </w:pPr>
      <w:r>
        <w:rPr>
          <w:b/>
          <w:bCs/>
        </w:rPr>
        <w:t>Use of Sociology 1102 as major prerequisite and in DEI certificate – College of Arts and Sciences</w:t>
      </w:r>
    </w:p>
    <w:p w14:paraId="4FB92271" w14:textId="77777777" w:rsidR="00DF4C84" w:rsidRDefault="00DF4C84" w:rsidP="0075544C">
      <w:pPr>
        <w:spacing w:after="0"/>
        <w:rPr>
          <w:rFonts w:cstheme="minorHAnsi"/>
          <w:b/>
          <w:bCs/>
        </w:rPr>
      </w:pPr>
    </w:p>
    <w:p w14:paraId="1556F935" w14:textId="1875A86F" w:rsidR="00C34271" w:rsidRPr="00C34271" w:rsidRDefault="00C34271" w:rsidP="0075544C">
      <w:pPr>
        <w:spacing w:after="0"/>
        <w:rPr>
          <w:rFonts w:cstheme="minorHAnsi"/>
        </w:rPr>
      </w:pPr>
      <w:r>
        <w:rPr>
          <w:rFonts w:cstheme="minorHAnsi"/>
        </w:rPr>
        <w:t>The Department of Sociology has decided to allow Sociology</w:t>
      </w:r>
      <w:r w:rsidR="00584E22">
        <w:rPr>
          <w:rFonts w:cstheme="minorHAnsi"/>
        </w:rPr>
        <w:t xml:space="preserve"> 1102</w:t>
      </w:r>
      <w:r>
        <w:rPr>
          <w:rFonts w:cstheme="minorHAnsi"/>
        </w:rPr>
        <w:t xml:space="preserve"> as a major prerequisite </w:t>
      </w:r>
      <w:r w:rsidR="00925F35">
        <w:rPr>
          <w:rFonts w:cstheme="minorHAnsi"/>
        </w:rPr>
        <w:t xml:space="preserve">for the following programs: Criminology and Criminal Justice Studies and Sociology (BA and BS).  </w:t>
      </w:r>
      <w:r w:rsidR="001B7449">
        <w:rPr>
          <w:rFonts w:cstheme="minorHAnsi"/>
        </w:rPr>
        <w:t>Sociology 1102 will also be an option to fulfill an elective requirement in the Diversity, Equity, and Inclusion Certificate.</w:t>
      </w:r>
    </w:p>
    <w:p w14:paraId="53A5C014" w14:textId="77777777" w:rsidR="00C34271" w:rsidRDefault="00C34271" w:rsidP="0075544C">
      <w:pPr>
        <w:spacing w:after="0"/>
        <w:rPr>
          <w:rFonts w:cstheme="minorHAnsi"/>
          <w:b/>
          <w:bCs/>
        </w:rPr>
      </w:pPr>
    </w:p>
    <w:p w14:paraId="3A927D36" w14:textId="77777777" w:rsidR="001B7449" w:rsidRDefault="001B7449" w:rsidP="001B7449">
      <w:pPr>
        <w:spacing w:after="0"/>
        <w:rPr>
          <w:rFonts w:cstheme="minorHAnsi"/>
        </w:rPr>
      </w:pPr>
      <w:r>
        <w:rPr>
          <w:rFonts w:cstheme="minorHAnsi"/>
        </w:rPr>
        <w:t>The Council did not have any questions or concerns.</w:t>
      </w:r>
    </w:p>
    <w:p w14:paraId="014E795C" w14:textId="77777777" w:rsidR="001B7449" w:rsidRDefault="001B7449" w:rsidP="0075544C">
      <w:pPr>
        <w:spacing w:after="0"/>
        <w:rPr>
          <w:rFonts w:cstheme="minorHAnsi"/>
          <w:b/>
          <w:bCs/>
        </w:rPr>
      </w:pPr>
    </w:p>
    <w:p w14:paraId="20DF859B" w14:textId="3CF42BB9" w:rsidR="00FA5AA3" w:rsidRDefault="00FA5AA3" w:rsidP="00FA5AA3">
      <w:pPr>
        <w:pStyle w:val="ListParagraph"/>
        <w:numPr>
          <w:ilvl w:val="0"/>
          <w:numId w:val="28"/>
        </w:numPr>
        <w:spacing w:after="0" w:line="276" w:lineRule="auto"/>
        <w:rPr>
          <w:b/>
          <w:bCs/>
        </w:rPr>
      </w:pPr>
      <w:r>
        <w:rPr>
          <w:b/>
          <w:bCs/>
        </w:rPr>
        <w:t>Revision to the M</w:t>
      </w:r>
      <w:r w:rsidR="003C635B">
        <w:rPr>
          <w:b/>
          <w:bCs/>
        </w:rPr>
        <w:t>aster of Science (MS)</w:t>
      </w:r>
      <w:r>
        <w:rPr>
          <w:b/>
          <w:bCs/>
        </w:rPr>
        <w:t xml:space="preserve"> in Consumer Sciences, Fashion and Retail Studies and Hospitality Management Specializations – College of Education and Human Ecology</w:t>
      </w:r>
    </w:p>
    <w:p w14:paraId="75094969" w14:textId="77777777" w:rsidR="001B7449" w:rsidRDefault="001B7449" w:rsidP="0075544C">
      <w:pPr>
        <w:spacing w:after="0"/>
        <w:rPr>
          <w:rFonts w:cstheme="minorHAnsi"/>
          <w:b/>
          <w:bCs/>
        </w:rPr>
      </w:pPr>
    </w:p>
    <w:p w14:paraId="4DA60FA7" w14:textId="06C01FA2" w:rsidR="00FA5AA3" w:rsidRDefault="00FA5AA3" w:rsidP="0075544C">
      <w:pPr>
        <w:spacing w:after="0"/>
        <w:rPr>
          <w:rFonts w:cstheme="minorHAnsi"/>
        </w:rPr>
      </w:pPr>
      <w:r>
        <w:rPr>
          <w:rFonts w:cstheme="minorHAnsi"/>
        </w:rPr>
        <w:t>The Department of Human Sciences revised the</w:t>
      </w:r>
      <w:r w:rsidR="000717E2">
        <w:rPr>
          <w:rFonts w:cstheme="minorHAnsi"/>
        </w:rPr>
        <w:t xml:space="preserve"> following specializations in the MS in Consumer Sciences:</w:t>
      </w:r>
      <w:r>
        <w:rPr>
          <w:rFonts w:cstheme="minorHAnsi"/>
        </w:rPr>
        <w:t xml:space="preserve"> Fashion and Retail Studies and Hospitality Management</w:t>
      </w:r>
      <w:r w:rsidR="000717E2">
        <w:rPr>
          <w:rFonts w:cstheme="minorHAnsi"/>
        </w:rPr>
        <w:t>.</w:t>
      </w:r>
      <w:r w:rsidR="00771239">
        <w:rPr>
          <w:rFonts w:cstheme="minorHAnsi"/>
        </w:rPr>
        <w:t xml:space="preserve">  The proposed changes will </w:t>
      </w:r>
      <w:r w:rsidR="0073359B">
        <w:rPr>
          <w:rFonts w:cstheme="minorHAnsi"/>
        </w:rPr>
        <w:t>remove the umbrella curricul</w:t>
      </w:r>
      <w:r w:rsidR="00F759F5">
        <w:rPr>
          <w:rFonts w:cstheme="minorHAnsi"/>
        </w:rPr>
        <w:t>um</w:t>
      </w:r>
      <w:r w:rsidR="0073359B">
        <w:rPr>
          <w:rFonts w:cstheme="minorHAnsi"/>
        </w:rPr>
        <w:t xml:space="preserve"> shared by these two specializations.  These changes will provide a more tailored academic experience within the two specializations.</w:t>
      </w:r>
      <w:r w:rsidR="00EC7A6C">
        <w:rPr>
          <w:rFonts w:cstheme="minorHAnsi"/>
        </w:rPr>
        <w:t xml:space="preserve">  Changes include adjustments to the major and elective requirements.</w:t>
      </w:r>
    </w:p>
    <w:p w14:paraId="508B3FEF" w14:textId="77777777" w:rsidR="000717E2" w:rsidRDefault="000717E2" w:rsidP="0075544C">
      <w:pPr>
        <w:spacing w:after="0"/>
        <w:rPr>
          <w:rFonts w:cstheme="minorHAnsi"/>
        </w:rPr>
      </w:pPr>
    </w:p>
    <w:p w14:paraId="4C05B41B" w14:textId="77777777" w:rsidR="00EC7A6C" w:rsidRDefault="00EC7A6C" w:rsidP="00EC7A6C">
      <w:pPr>
        <w:spacing w:after="0"/>
        <w:rPr>
          <w:rFonts w:cstheme="minorHAnsi"/>
        </w:rPr>
      </w:pPr>
      <w:r>
        <w:rPr>
          <w:rFonts w:cstheme="minorHAnsi"/>
        </w:rPr>
        <w:t>The Council did not have any questions or concerns.</w:t>
      </w:r>
    </w:p>
    <w:p w14:paraId="7AC3FE74" w14:textId="77777777" w:rsidR="00EC7A6C" w:rsidRDefault="00EC7A6C" w:rsidP="0075544C">
      <w:pPr>
        <w:spacing w:after="0"/>
        <w:rPr>
          <w:rFonts w:cstheme="minorHAnsi"/>
        </w:rPr>
      </w:pPr>
    </w:p>
    <w:p w14:paraId="23790C56" w14:textId="77777777" w:rsidR="00E86E42" w:rsidRPr="00BA554F" w:rsidRDefault="00E86E42" w:rsidP="00E86E42">
      <w:pPr>
        <w:pStyle w:val="ListParagraph"/>
        <w:numPr>
          <w:ilvl w:val="0"/>
          <w:numId w:val="29"/>
        </w:numPr>
        <w:spacing w:after="0" w:line="276" w:lineRule="auto"/>
        <w:rPr>
          <w:b/>
          <w:bCs/>
        </w:rPr>
      </w:pPr>
      <w:r w:rsidRPr="00662CF0">
        <w:rPr>
          <w:b/>
          <w:bCs/>
        </w:rPr>
        <w:t>Revision to the EdD in Educational Studies, Higher Education and Student Affairs Specialization – College of Education and Human Ecology</w:t>
      </w:r>
    </w:p>
    <w:p w14:paraId="2665A2CE" w14:textId="77777777" w:rsidR="00EC7A6C" w:rsidRPr="00FA5AA3" w:rsidRDefault="00EC7A6C" w:rsidP="0075544C">
      <w:pPr>
        <w:spacing w:after="0"/>
        <w:rPr>
          <w:rFonts w:cstheme="minorHAnsi"/>
        </w:rPr>
      </w:pPr>
    </w:p>
    <w:p w14:paraId="44B49A3A" w14:textId="1FE41FD9" w:rsidR="00DF4C84" w:rsidRPr="00E86E42" w:rsidRDefault="00E86E42" w:rsidP="0075544C">
      <w:pPr>
        <w:spacing w:after="0"/>
        <w:rPr>
          <w:rFonts w:cstheme="minorHAnsi"/>
        </w:rPr>
      </w:pPr>
      <w:r>
        <w:rPr>
          <w:rFonts w:cstheme="minorHAnsi"/>
        </w:rPr>
        <w:t xml:space="preserve">The Department of Educational Studies revised the EdD in Educational Studies, Higher Education and Student Affairs Specialization.  </w:t>
      </w:r>
      <w:r w:rsidR="00E2218B">
        <w:rPr>
          <w:rFonts w:cstheme="minorHAnsi"/>
        </w:rPr>
        <w:t xml:space="preserve">ESHESA 7290 was added as </w:t>
      </w:r>
      <w:r w:rsidR="00297860">
        <w:rPr>
          <w:rFonts w:cstheme="minorHAnsi"/>
        </w:rPr>
        <w:t>an option under Supporting Courses.  The addition will provide another option for students.</w:t>
      </w:r>
    </w:p>
    <w:p w14:paraId="78C97EA1" w14:textId="7902A091" w:rsidR="003065F9" w:rsidRDefault="003065F9" w:rsidP="00EF5C0E">
      <w:pPr>
        <w:spacing w:after="0"/>
        <w:rPr>
          <w:rFonts w:cstheme="minorHAnsi"/>
        </w:rPr>
      </w:pPr>
    </w:p>
    <w:p w14:paraId="5C2BA09E" w14:textId="10BDB541" w:rsidR="00297860" w:rsidRDefault="00297860" w:rsidP="00EF5C0E">
      <w:pPr>
        <w:spacing w:after="0"/>
        <w:rPr>
          <w:rFonts w:cstheme="minorHAnsi"/>
        </w:rPr>
      </w:pPr>
      <w:r>
        <w:rPr>
          <w:rFonts w:cstheme="minorHAnsi"/>
        </w:rPr>
        <w:t>The Council did not have any questions or concerns.</w:t>
      </w:r>
    </w:p>
    <w:p w14:paraId="04273E54" w14:textId="77777777" w:rsidR="00297860" w:rsidRDefault="00297860" w:rsidP="00EF5C0E">
      <w:pPr>
        <w:spacing w:after="0"/>
        <w:rPr>
          <w:rFonts w:cstheme="minorHAnsi"/>
        </w:rPr>
      </w:pPr>
    </w:p>
    <w:p w14:paraId="22D1AD8A" w14:textId="77777777" w:rsidR="003C635B" w:rsidRDefault="003C635B" w:rsidP="00160098">
      <w:pPr>
        <w:spacing w:after="0"/>
        <w:rPr>
          <w:rFonts w:cstheme="minorHAnsi"/>
          <w:b/>
          <w:bCs/>
        </w:rPr>
      </w:pPr>
    </w:p>
    <w:p w14:paraId="1729F714" w14:textId="206020A9" w:rsidR="006916AB" w:rsidRPr="00B52424" w:rsidRDefault="006916AB" w:rsidP="00160098">
      <w:pPr>
        <w:spacing w:after="0"/>
        <w:rPr>
          <w:rFonts w:cstheme="minorHAnsi"/>
          <w:b/>
          <w:bCs/>
        </w:rPr>
      </w:pPr>
      <w:r w:rsidRPr="00B52424">
        <w:rPr>
          <w:rFonts w:cstheme="minorHAnsi"/>
          <w:b/>
          <w:bCs/>
        </w:rPr>
        <w:t>PROPOSALS FROM SUBCOMMITTEE C – PROFESSORS TARA KING, ANN CHRISTY, RUSSELL MARZETTE, AND TOM NELSON; MR. CHARLIE MACE</w:t>
      </w:r>
    </w:p>
    <w:p w14:paraId="5F29A85B" w14:textId="77777777" w:rsidR="006916AB" w:rsidRPr="00B52424" w:rsidRDefault="006916AB" w:rsidP="00160098">
      <w:pPr>
        <w:spacing w:after="0"/>
        <w:rPr>
          <w:rFonts w:cstheme="minorHAnsi"/>
          <w:b/>
          <w:bCs/>
        </w:rPr>
      </w:pPr>
    </w:p>
    <w:p w14:paraId="353AC2F9" w14:textId="13F94D65" w:rsidR="006916AB" w:rsidRPr="00B52424" w:rsidRDefault="00E9441F" w:rsidP="00E9441F">
      <w:pPr>
        <w:pStyle w:val="ListParagraph"/>
        <w:numPr>
          <w:ilvl w:val="0"/>
          <w:numId w:val="29"/>
        </w:numPr>
        <w:spacing w:after="0"/>
        <w:rPr>
          <w:rFonts w:cstheme="minorHAnsi"/>
          <w:b/>
          <w:bCs/>
        </w:rPr>
      </w:pPr>
      <w:r w:rsidRPr="00B52424">
        <w:rPr>
          <w:b/>
          <w:bCs/>
        </w:rPr>
        <w:t>Proposal to create an Integrated General Biology Specialization – College of Arts and Sciences</w:t>
      </w:r>
    </w:p>
    <w:p w14:paraId="3B45E4C9" w14:textId="77777777" w:rsidR="006916AB" w:rsidRPr="00B52424" w:rsidRDefault="006916AB" w:rsidP="00160098">
      <w:pPr>
        <w:spacing w:after="0"/>
        <w:rPr>
          <w:rFonts w:cstheme="minorHAnsi"/>
          <w:b/>
          <w:bCs/>
        </w:rPr>
      </w:pPr>
    </w:p>
    <w:p w14:paraId="3029009B" w14:textId="11F34FA2" w:rsidR="00E9441F" w:rsidRDefault="00E9441F" w:rsidP="00160098">
      <w:pPr>
        <w:spacing w:after="0"/>
        <w:rPr>
          <w:rFonts w:cstheme="minorHAnsi"/>
        </w:rPr>
      </w:pPr>
      <w:r w:rsidRPr="00B52424">
        <w:rPr>
          <w:rFonts w:cstheme="minorHAnsi"/>
        </w:rPr>
        <w:t xml:space="preserve">The Center for Life Sciences proposes to create an Integrated General Biology Specialization </w:t>
      </w:r>
      <w:r w:rsidR="00705E47" w:rsidRPr="00B52424">
        <w:rPr>
          <w:rFonts w:cstheme="minorHAnsi"/>
        </w:rPr>
        <w:t>for the Biology major programs (BA and BS).</w:t>
      </w:r>
    </w:p>
    <w:p w14:paraId="1620B2CF" w14:textId="09C3E837" w:rsidR="00B52424" w:rsidRDefault="008542D1" w:rsidP="00160098">
      <w:pPr>
        <w:spacing w:after="0"/>
        <w:rPr>
          <w:rFonts w:cstheme="minorHAnsi"/>
        </w:rPr>
      </w:pPr>
      <w:r>
        <w:rPr>
          <w:rFonts w:cstheme="minorHAnsi"/>
        </w:rPr>
        <w:lastRenderedPageBreak/>
        <w:t xml:space="preserve">Currently, the Biology major has three specializations: Pre-Health Professions (PHP), Life Sciences Education, and Forensic Biology.  </w:t>
      </w:r>
      <w:r w:rsidR="00715AF6">
        <w:rPr>
          <w:rFonts w:cstheme="minorHAnsi"/>
        </w:rPr>
        <w:t xml:space="preserve">The three existing specializations </w:t>
      </w:r>
      <w:r w:rsidR="00BD27C7">
        <w:rPr>
          <w:rFonts w:cstheme="minorHAnsi"/>
        </w:rPr>
        <w:t xml:space="preserve">are tailored toward </w:t>
      </w:r>
      <w:proofErr w:type="gramStart"/>
      <w:r w:rsidR="00BD27C7">
        <w:rPr>
          <w:rFonts w:cstheme="minorHAnsi"/>
        </w:rPr>
        <w:t>partic</w:t>
      </w:r>
      <w:r w:rsidR="00D8570B">
        <w:rPr>
          <w:rFonts w:cstheme="minorHAnsi"/>
        </w:rPr>
        <w:t>ular career</w:t>
      </w:r>
      <w:proofErr w:type="gramEnd"/>
      <w:r w:rsidR="00D8570B">
        <w:rPr>
          <w:rFonts w:cstheme="minorHAnsi"/>
        </w:rPr>
        <w:t xml:space="preserve"> paths.  The new Integrated General Biology Specialization will provide a broad education in Biology and offer a pathway for students who do not intend to pursue careers in </w:t>
      </w:r>
      <w:r w:rsidR="00D638E4">
        <w:rPr>
          <w:rFonts w:cstheme="minorHAnsi"/>
        </w:rPr>
        <w:t xml:space="preserve">the health, </w:t>
      </w:r>
      <w:r w:rsidR="007B6EEB">
        <w:rPr>
          <w:rFonts w:cstheme="minorHAnsi"/>
        </w:rPr>
        <w:t>government</w:t>
      </w:r>
      <w:r w:rsidR="00D638E4">
        <w:rPr>
          <w:rFonts w:cstheme="minorHAnsi"/>
        </w:rPr>
        <w:t>, and teaching fields.</w:t>
      </w:r>
    </w:p>
    <w:p w14:paraId="14EA4697" w14:textId="77777777" w:rsidR="00BF661E" w:rsidRDefault="00BF661E" w:rsidP="00160098">
      <w:pPr>
        <w:spacing w:after="0"/>
        <w:rPr>
          <w:rFonts w:cstheme="minorHAnsi"/>
        </w:rPr>
      </w:pPr>
    </w:p>
    <w:p w14:paraId="4FB8978D" w14:textId="43D122A9" w:rsidR="00BF661E" w:rsidRDefault="00D93EF7" w:rsidP="00160098">
      <w:pPr>
        <w:spacing w:after="0"/>
        <w:rPr>
          <w:rFonts w:cstheme="minorHAnsi"/>
        </w:rPr>
      </w:pPr>
      <w:r>
        <w:rPr>
          <w:rFonts w:cstheme="minorHAnsi"/>
        </w:rPr>
        <w:t xml:space="preserve">Approximately 80% of Biology majors </w:t>
      </w:r>
      <w:r w:rsidR="00270B43">
        <w:rPr>
          <w:rFonts w:cstheme="minorHAnsi"/>
        </w:rPr>
        <w:t xml:space="preserve">initially </w:t>
      </w:r>
      <w:r>
        <w:rPr>
          <w:rFonts w:cstheme="minorHAnsi"/>
        </w:rPr>
        <w:t xml:space="preserve">choose the PHP specialization with the intent to attend </w:t>
      </w:r>
      <w:r w:rsidR="009D64D5">
        <w:rPr>
          <w:rFonts w:cstheme="minorHAnsi"/>
        </w:rPr>
        <w:t>health-related professional school.</w:t>
      </w:r>
      <w:r w:rsidR="00270B43">
        <w:rPr>
          <w:rFonts w:cstheme="minorHAnsi"/>
        </w:rPr>
        <w:t xml:space="preserve">  </w:t>
      </w:r>
      <w:r w:rsidR="006119FE">
        <w:rPr>
          <w:rFonts w:cstheme="minorHAnsi"/>
        </w:rPr>
        <w:t>Once major coursework begins</w:t>
      </w:r>
      <w:r w:rsidR="00204D3A">
        <w:rPr>
          <w:rFonts w:cstheme="minorHAnsi"/>
        </w:rPr>
        <w:t xml:space="preserve">, </w:t>
      </w:r>
      <w:r w:rsidR="009F7DD3">
        <w:rPr>
          <w:rFonts w:cstheme="minorHAnsi"/>
        </w:rPr>
        <w:t xml:space="preserve">however, </w:t>
      </w:r>
      <w:r w:rsidR="00204D3A">
        <w:rPr>
          <w:rFonts w:cstheme="minorHAnsi"/>
        </w:rPr>
        <w:t xml:space="preserve">many students decide against pursuing this career path </w:t>
      </w:r>
      <w:r w:rsidR="00A51AAD">
        <w:rPr>
          <w:rFonts w:cstheme="minorHAnsi"/>
        </w:rPr>
        <w:t>as the academic rigo</w:t>
      </w:r>
      <w:r w:rsidR="005E0E99">
        <w:rPr>
          <w:rFonts w:cstheme="minorHAnsi"/>
        </w:rPr>
        <w:t>r</w:t>
      </w:r>
      <w:r w:rsidR="006119FE">
        <w:rPr>
          <w:rFonts w:cstheme="minorHAnsi"/>
        </w:rPr>
        <w:t>—particularly Organic Chemistry</w:t>
      </w:r>
      <w:r w:rsidR="0016206F">
        <w:rPr>
          <w:rFonts w:cstheme="minorHAnsi"/>
        </w:rPr>
        <w:t>—</w:t>
      </w:r>
      <w:r w:rsidR="005E0E99">
        <w:rPr>
          <w:rFonts w:cstheme="minorHAnsi"/>
        </w:rPr>
        <w:t xml:space="preserve">is extremely challenging.  </w:t>
      </w:r>
      <w:r w:rsidR="004B0FC7">
        <w:rPr>
          <w:rFonts w:cstheme="minorHAnsi"/>
        </w:rPr>
        <w:t>Only</w:t>
      </w:r>
      <w:r w:rsidR="00F453C1">
        <w:rPr>
          <w:rFonts w:cstheme="minorHAnsi"/>
        </w:rPr>
        <w:t xml:space="preserve"> a small percentage</w:t>
      </w:r>
      <w:r w:rsidR="004B0FC7">
        <w:rPr>
          <w:rFonts w:cstheme="minorHAnsi"/>
        </w:rPr>
        <w:t xml:space="preserve"> of Biology majors</w:t>
      </w:r>
      <w:r w:rsidR="00F453C1">
        <w:rPr>
          <w:rFonts w:cstheme="minorHAnsi"/>
        </w:rPr>
        <w:t xml:space="preserve"> will </w:t>
      </w:r>
      <w:proofErr w:type="gramStart"/>
      <w:r w:rsidR="00F453C1">
        <w:rPr>
          <w:rFonts w:cstheme="minorHAnsi"/>
        </w:rPr>
        <w:t xml:space="preserve">actually </w:t>
      </w:r>
      <w:r w:rsidR="009F7DD3">
        <w:rPr>
          <w:rFonts w:cstheme="minorHAnsi"/>
        </w:rPr>
        <w:t>apply</w:t>
      </w:r>
      <w:proofErr w:type="gramEnd"/>
      <w:r w:rsidR="009F7DD3">
        <w:rPr>
          <w:rFonts w:cstheme="minorHAnsi"/>
        </w:rPr>
        <w:t xml:space="preserve"> and </w:t>
      </w:r>
      <w:r w:rsidR="00F453C1">
        <w:rPr>
          <w:rFonts w:cstheme="minorHAnsi"/>
        </w:rPr>
        <w:t>be admitted to health-related professional schools.</w:t>
      </w:r>
    </w:p>
    <w:p w14:paraId="3BC5A5BA" w14:textId="77777777" w:rsidR="00F05B2B" w:rsidRDefault="00F05B2B" w:rsidP="00160098">
      <w:pPr>
        <w:spacing w:after="0"/>
        <w:rPr>
          <w:rFonts w:cstheme="minorHAnsi"/>
        </w:rPr>
      </w:pPr>
    </w:p>
    <w:p w14:paraId="75D96CC8" w14:textId="56E0419B" w:rsidR="00F05B2B" w:rsidRDefault="00F05B2B" w:rsidP="00160098">
      <w:pPr>
        <w:spacing w:after="0"/>
        <w:rPr>
          <w:rFonts w:cstheme="minorHAnsi"/>
        </w:rPr>
      </w:pPr>
      <w:r>
        <w:rPr>
          <w:rFonts w:cstheme="minorHAnsi"/>
        </w:rPr>
        <w:t xml:space="preserve">Students who </w:t>
      </w:r>
      <w:r w:rsidR="0020223F">
        <w:rPr>
          <w:rFonts w:cstheme="minorHAnsi"/>
        </w:rPr>
        <w:t xml:space="preserve">decide to change their career path often want to stop pursuing the PHP specialization.  </w:t>
      </w:r>
      <w:r w:rsidR="000724AA">
        <w:rPr>
          <w:rFonts w:cstheme="minorHAnsi"/>
        </w:rPr>
        <w:t>Since there is not</w:t>
      </w:r>
      <w:r w:rsidR="00BA3A6F">
        <w:rPr>
          <w:rFonts w:cstheme="minorHAnsi"/>
        </w:rPr>
        <w:t xml:space="preserve"> currently</w:t>
      </w:r>
      <w:r w:rsidR="000724AA">
        <w:rPr>
          <w:rFonts w:cstheme="minorHAnsi"/>
        </w:rPr>
        <w:t xml:space="preserve"> a </w:t>
      </w:r>
      <w:r w:rsidR="003119E9">
        <w:rPr>
          <w:rFonts w:cstheme="minorHAnsi"/>
        </w:rPr>
        <w:t xml:space="preserve">clear or desirable alternative to the PHP, students </w:t>
      </w:r>
      <w:r w:rsidR="00A75311">
        <w:rPr>
          <w:rFonts w:cstheme="minorHAnsi"/>
        </w:rPr>
        <w:t xml:space="preserve">will frequently </w:t>
      </w:r>
      <w:r w:rsidR="003119E9">
        <w:rPr>
          <w:rFonts w:cstheme="minorHAnsi"/>
        </w:rPr>
        <w:t>change majors.  The Integrated General Biology</w:t>
      </w:r>
      <w:r w:rsidR="000132CE">
        <w:rPr>
          <w:rFonts w:cstheme="minorHAnsi"/>
        </w:rPr>
        <w:t xml:space="preserve"> (IGB)</w:t>
      </w:r>
      <w:r w:rsidR="003119E9">
        <w:rPr>
          <w:rFonts w:cstheme="minorHAnsi"/>
        </w:rPr>
        <w:t xml:space="preserve"> Specialization will give students the opportunity to continue </w:t>
      </w:r>
      <w:r w:rsidR="006E5CF3">
        <w:rPr>
          <w:rFonts w:cstheme="minorHAnsi"/>
        </w:rPr>
        <w:t xml:space="preserve">being a </w:t>
      </w:r>
      <w:proofErr w:type="gramStart"/>
      <w:r w:rsidR="006E5CF3">
        <w:rPr>
          <w:rFonts w:cstheme="minorHAnsi"/>
        </w:rPr>
        <w:t>Biology</w:t>
      </w:r>
      <w:proofErr w:type="gramEnd"/>
      <w:r w:rsidR="006E5CF3">
        <w:rPr>
          <w:rFonts w:cstheme="minorHAnsi"/>
        </w:rPr>
        <w:t xml:space="preserve"> major</w:t>
      </w:r>
      <w:r w:rsidR="004E08BD">
        <w:rPr>
          <w:rFonts w:cstheme="minorHAnsi"/>
        </w:rPr>
        <w:t xml:space="preserve"> with a more general pathway.</w:t>
      </w:r>
      <w:r w:rsidR="00211290">
        <w:rPr>
          <w:rFonts w:cstheme="minorHAnsi"/>
        </w:rPr>
        <w:t xml:space="preserve"> </w:t>
      </w:r>
    </w:p>
    <w:p w14:paraId="623910B7" w14:textId="77777777" w:rsidR="009E1DE1" w:rsidRDefault="009E1DE1" w:rsidP="00160098">
      <w:pPr>
        <w:spacing w:after="0"/>
        <w:rPr>
          <w:rFonts w:cstheme="minorHAnsi"/>
        </w:rPr>
      </w:pPr>
    </w:p>
    <w:p w14:paraId="236E5172" w14:textId="7107D881" w:rsidR="009E1DE1" w:rsidRDefault="009E1DE1" w:rsidP="00160098">
      <w:pPr>
        <w:spacing w:after="0"/>
        <w:rPr>
          <w:rFonts w:cstheme="minorHAnsi"/>
        </w:rPr>
      </w:pPr>
      <w:r>
        <w:rPr>
          <w:rFonts w:cstheme="minorHAnsi"/>
        </w:rPr>
        <w:t xml:space="preserve">The IGB specialization </w:t>
      </w:r>
      <w:r w:rsidR="00D16AD2">
        <w:rPr>
          <w:rFonts w:cstheme="minorHAnsi"/>
        </w:rPr>
        <w:t>will share the same GE, Supporting Course, and Core Course structure as the other three specializations</w:t>
      </w:r>
      <w:r w:rsidR="0077308C">
        <w:rPr>
          <w:rFonts w:cstheme="minorHAnsi"/>
        </w:rPr>
        <w:t xml:space="preserve"> (differentiated for the BA and BS </w:t>
      </w:r>
      <w:r w:rsidR="007C1E37">
        <w:rPr>
          <w:rFonts w:cstheme="minorHAnsi"/>
        </w:rPr>
        <w:t>plans)</w:t>
      </w:r>
      <w:r w:rsidR="000C0405">
        <w:rPr>
          <w:rFonts w:cstheme="minorHAnsi"/>
        </w:rPr>
        <w:t>.</w:t>
      </w:r>
      <w:r w:rsidR="007940DD">
        <w:rPr>
          <w:rFonts w:cstheme="minorHAnsi"/>
        </w:rPr>
        <w:t xml:space="preserve">  </w:t>
      </w:r>
      <w:r w:rsidR="008E1839">
        <w:rPr>
          <w:rFonts w:cstheme="minorHAnsi"/>
        </w:rPr>
        <w:t xml:space="preserve">The IGB specialization portion requires a total of </w:t>
      </w:r>
      <w:r w:rsidR="00991EEE">
        <w:rPr>
          <w:rFonts w:cstheme="minorHAnsi"/>
        </w:rPr>
        <w:t>8 courses (6 required and 2 electives).</w:t>
      </w:r>
    </w:p>
    <w:p w14:paraId="3CDB326E" w14:textId="0F960070" w:rsidR="00713F1A" w:rsidRDefault="00713F1A" w:rsidP="00160098">
      <w:pPr>
        <w:spacing w:after="0"/>
        <w:rPr>
          <w:rFonts w:cstheme="minorHAnsi"/>
        </w:rPr>
      </w:pPr>
      <w:r>
        <w:rPr>
          <w:rFonts w:cstheme="minorHAnsi"/>
        </w:rPr>
        <w:t xml:space="preserve">There </w:t>
      </w:r>
      <w:r w:rsidR="003F2786">
        <w:rPr>
          <w:rFonts w:cstheme="minorHAnsi"/>
        </w:rPr>
        <w:t>is no change to overall credit hours.</w:t>
      </w:r>
    </w:p>
    <w:p w14:paraId="4EFFF40D" w14:textId="77777777" w:rsidR="003F2786" w:rsidRDefault="003F2786" w:rsidP="00160098">
      <w:pPr>
        <w:spacing w:after="0"/>
        <w:rPr>
          <w:rFonts w:cstheme="minorHAnsi"/>
        </w:rPr>
      </w:pPr>
    </w:p>
    <w:p w14:paraId="2D3286FC" w14:textId="3FA667E6" w:rsidR="003F2786" w:rsidRDefault="003F2786" w:rsidP="00160098">
      <w:pPr>
        <w:spacing w:after="0"/>
        <w:rPr>
          <w:rFonts w:cstheme="minorHAnsi"/>
        </w:rPr>
      </w:pPr>
      <w:r>
        <w:rPr>
          <w:rFonts w:cstheme="minorHAnsi"/>
        </w:rPr>
        <w:t>An assessment plan was included.</w:t>
      </w:r>
    </w:p>
    <w:p w14:paraId="301AE84F" w14:textId="77777777" w:rsidR="003F2786" w:rsidRDefault="003F2786" w:rsidP="00160098">
      <w:pPr>
        <w:spacing w:after="0"/>
        <w:rPr>
          <w:rFonts w:cstheme="minorHAnsi"/>
        </w:rPr>
      </w:pPr>
    </w:p>
    <w:p w14:paraId="57AD1749" w14:textId="4E2F3947" w:rsidR="003F2786" w:rsidRDefault="003F2786" w:rsidP="00160098">
      <w:pPr>
        <w:spacing w:after="0"/>
        <w:rPr>
          <w:rFonts w:cstheme="minorHAnsi"/>
        </w:rPr>
      </w:pPr>
      <w:r>
        <w:rPr>
          <w:rFonts w:cstheme="minorHAnsi"/>
        </w:rPr>
        <w:t>The Center for Life Sciences Education would like this new specialization to be available starting in Autumn 2024.</w:t>
      </w:r>
    </w:p>
    <w:p w14:paraId="39669FDD" w14:textId="77777777" w:rsidR="003F2786" w:rsidRDefault="003F2786" w:rsidP="00160098">
      <w:pPr>
        <w:spacing w:after="0"/>
        <w:rPr>
          <w:rFonts w:cstheme="minorHAnsi"/>
        </w:rPr>
      </w:pPr>
    </w:p>
    <w:p w14:paraId="44AFBF1B" w14:textId="5061A03B" w:rsidR="003F2786" w:rsidRDefault="00861B22" w:rsidP="00160098">
      <w:pPr>
        <w:spacing w:after="0"/>
        <w:rPr>
          <w:rFonts w:cstheme="minorHAnsi"/>
        </w:rPr>
      </w:pPr>
      <w:r>
        <w:rPr>
          <w:rFonts w:cstheme="minorHAnsi"/>
        </w:rPr>
        <w:t>Fisk informed the Council that the Center hopes this new specialization will help</w:t>
      </w:r>
      <w:r w:rsidR="00204A08">
        <w:rPr>
          <w:rFonts w:cstheme="minorHAnsi"/>
        </w:rPr>
        <w:t xml:space="preserve"> with major retention.</w:t>
      </w:r>
    </w:p>
    <w:p w14:paraId="3C7D9FA6" w14:textId="77777777" w:rsidR="00204A08" w:rsidRDefault="00204A08" w:rsidP="00160098">
      <w:pPr>
        <w:spacing w:after="0"/>
        <w:rPr>
          <w:rFonts w:cstheme="minorHAnsi"/>
        </w:rPr>
      </w:pPr>
    </w:p>
    <w:p w14:paraId="7172EE93" w14:textId="31BA00A7" w:rsidR="00204A08" w:rsidRDefault="00204A08" w:rsidP="00160098">
      <w:pPr>
        <w:spacing w:after="0"/>
        <w:rPr>
          <w:rFonts w:cstheme="minorHAnsi"/>
        </w:rPr>
      </w:pPr>
      <w:r>
        <w:rPr>
          <w:rFonts w:cstheme="minorHAnsi"/>
        </w:rPr>
        <w:t xml:space="preserve">The Council asked if the Center plans to track </w:t>
      </w:r>
      <w:r w:rsidR="00D175C2">
        <w:rPr>
          <w:rFonts w:cstheme="minorHAnsi"/>
        </w:rPr>
        <w:t>the post-graduation plans of IGP students</w:t>
      </w:r>
      <w:r>
        <w:rPr>
          <w:rFonts w:cstheme="minorHAnsi"/>
        </w:rPr>
        <w:t xml:space="preserve">.  Fisk replied </w:t>
      </w:r>
      <w:r w:rsidR="00D175C2">
        <w:rPr>
          <w:rFonts w:cstheme="minorHAnsi"/>
        </w:rPr>
        <w:t>in the affirmative.</w:t>
      </w:r>
    </w:p>
    <w:p w14:paraId="34ADCFDF" w14:textId="74F56378" w:rsidR="00D175C2" w:rsidRDefault="00D175C2" w:rsidP="00160098">
      <w:pPr>
        <w:spacing w:after="0"/>
        <w:rPr>
          <w:rFonts w:cstheme="minorHAnsi"/>
        </w:rPr>
      </w:pPr>
    </w:p>
    <w:p w14:paraId="78AF343E" w14:textId="62A14C05" w:rsidR="00D175C2" w:rsidRDefault="00CD64F8" w:rsidP="00160098">
      <w:pPr>
        <w:spacing w:after="0"/>
        <w:rPr>
          <w:rFonts w:cstheme="minorHAnsi"/>
        </w:rPr>
      </w:pPr>
      <w:r>
        <w:rPr>
          <w:rFonts w:cstheme="minorHAnsi"/>
        </w:rPr>
        <w:t>Adams told the Council that the Center does not anticipate an increase in workload for academic advisors.</w:t>
      </w:r>
    </w:p>
    <w:p w14:paraId="60890D99" w14:textId="77777777" w:rsidR="00A701FE" w:rsidRDefault="00A701FE" w:rsidP="00160098">
      <w:pPr>
        <w:spacing w:after="0"/>
        <w:rPr>
          <w:rFonts w:cstheme="minorHAnsi"/>
        </w:rPr>
      </w:pPr>
    </w:p>
    <w:p w14:paraId="74EE747D" w14:textId="58338F27" w:rsidR="00A701FE" w:rsidRDefault="00A701FE" w:rsidP="00160098">
      <w:pPr>
        <w:spacing w:after="0"/>
        <w:rPr>
          <w:rFonts w:cstheme="minorHAnsi"/>
        </w:rPr>
      </w:pPr>
      <w:r>
        <w:rPr>
          <w:rFonts w:cstheme="minorHAnsi"/>
        </w:rPr>
        <w:t xml:space="preserve">The Council asked if there is a point of no return for students who want to switch </w:t>
      </w:r>
      <w:r w:rsidR="0047578A">
        <w:rPr>
          <w:rFonts w:cstheme="minorHAnsi"/>
        </w:rPr>
        <w:t xml:space="preserve">their specialization within the major.  Fisk replied that </w:t>
      </w:r>
      <w:r w:rsidR="009D7405">
        <w:rPr>
          <w:rFonts w:cstheme="minorHAnsi"/>
        </w:rPr>
        <w:t xml:space="preserve">the Center does not anticipate an issue as </w:t>
      </w:r>
      <w:r w:rsidR="00C43ADE">
        <w:rPr>
          <w:rFonts w:cstheme="minorHAnsi"/>
        </w:rPr>
        <w:t>there is a lot of overlap between the specializations</w:t>
      </w:r>
      <w:r w:rsidR="009D7405">
        <w:rPr>
          <w:rFonts w:cstheme="minorHAnsi"/>
        </w:rPr>
        <w:t xml:space="preserve">.  He added that students do not have to switch their specialization if they decide against going to </w:t>
      </w:r>
      <w:r w:rsidR="005658C0">
        <w:rPr>
          <w:rFonts w:cstheme="minorHAnsi"/>
        </w:rPr>
        <w:t xml:space="preserve">medical school.  Students can continue to be in the </w:t>
      </w:r>
      <w:r w:rsidR="003E66E7">
        <w:rPr>
          <w:rFonts w:cstheme="minorHAnsi"/>
        </w:rPr>
        <w:t>PHP specialization, but many students have expressed a desir</w:t>
      </w:r>
      <w:r w:rsidR="00BC1A1B">
        <w:rPr>
          <w:rFonts w:cstheme="minorHAnsi"/>
        </w:rPr>
        <w:t>e to switch into a general biology option.</w:t>
      </w:r>
    </w:p>
    <w:p w14:paraId="3B8B35CB" w14:textId="77777777" w:rsidR="00BC1A1B" w:rsidRDefault="00BC1A1B" w:rsidP="00160098">
      <w:pPr>
        <w:spacing w:after="0"/>
        <w:rPr>
          <w:rFonts w:cstheme="minorHAnsi"/>
        </w:rPr>
      </w:pPr>
    </w:p>
    <w:p w14:paraId="75E90CC9" w14:textId="04DF13E6" w:rsidR="00BC1A1B" w:rsidRDefault="00BC1A1B" w:rsidP="00160098">
      <w:pPr>
        <w:spacing w:after="0"/>
        <w:rPr>
          <w:rFonts w:cstheme="minorHAnsi"/>
        </w:rPr>
      </w:pPr>
      <w:r>
        <w:rPr>
          <w:rFonts w:cstheme="minorHAnsi"/>
        </w:rPr>
        <w:t>The Council asked when students typically d</w:t>
      </w:r>
      <w:r w:rsidR="00A94CD9">
        <w:rPr>
          <w:rFonts w:cstheme="minorHAnsi"/>
        </w:rPr>
        <w:t>rop the PHP specialization.  Fisk replied that 50% of PHP students drop the specialization in the first two years</w:t>
      </w:r>
      <w:r w:rsidR="00DF5AF0">
        <w:rPr>
          <w:rFonts w:cstheme="minorHAnsi"/>
        </w:rPr>
        <w:t>.</w:t>
      </w:r>
    </w:p>
    <w:p w14:paraId="2C5DD2FA" w14:textId="77777777" w:rsidR="00DF5AF0" w:rsidRDefault="00DF5AF0" w:rsidP="00160098">
      <w:pPr>
        <w:spacing w:after="0"/>
        <w:rPr>
          <w:rFonts w:cstheme="minorHAnsi"/>
        </w:rPr>
      </w:pPr>
    </w:p>
    <w:p w14:paraId="39F02EDD" w14:textId="10B4193D" w:rsidR="00DF5AF0" w:rsidRDefault="00D87898" w:rsidP="00160098">
      <w:pPr>
        <w:spacing w:after="0"/>
        <w:rPr>
          <w:rFonts w:cstheme="minorHAnsi"/>
        </w:rPr>
      </w:pPr>
      <w:r>
        <w:rPr>
          <w:rFonts w:cstheme="minorHAnsi"/>
        </w:rPr>
        <w:lastRenderedPageBreak/>
        <w:t xml:space="preserve">Spreitzer asked if there are career opportunities for students who pursue the IGP.  Fisk replied that </w:t>
      </w:r>
      <w:r w:rsidR="00361F4A">
        <w:rPr>
          <w:rFonts w:cstheme="minorHAnsi"/>
        </w:rPr>
        <w:t>opportunities are very similar.  The specialization just brings a different focus to the major.</w:t>
      </w:r>
    </w:p>
    <w:p w14:paraId="692BCE49" w14:textId="77777777" w:rsidR="00361F4A" w:rsidRDefault="00361F4A" w:rsidP="00160098">
      <w:pPr>
        <w:spacing w:after="0"/>
        <w:rPr>
          <w:rFonts w:cstheme="minorHAnsi"/>
        </w:rPr>
      </w:pPr>
    </w:p>
    <w:p w14:paraId="17CB345F" w14:textId="7A78ECD7" w:rsidR="00361F4A" w:rsidRDefault="00634FA6" w:rsidP="00160098">
      <w:pPr>
        <w:spacing w:after="0"/>
        <w:rPr>
          <w:rFonts w:cstheme="minorHAnsi"/>
        </w:rPr>
      </w:pPr>
      <w:r>
        <w:rPr>
          <w:rFonts w:cstheme="minorHAnsi"/>
        </w:rPr>
        <w:t>Fisk informed the Council that the Center is in discussion with industry partners about</w:t>
      </w:r>
      <w:r w:rsidR="006567EF">
        <w:rPr>
          <w:rFonts w:cstheme="minorHAnsi"/>
        </w:rPr>
        <w:t xml:space="preserve"> creating</w:t>
      </w:r>
      <w:r>
        <w:rPr>
          <w:rFonts w:cstheme="minorHAnsi"/>
        </w:rPr>
        <w:t xml:space="preserve"> a biotech</w:t>
      </w:r>
      <w:r w:rsidR="00F84AB1">
        <w:rPr>
          <w:rFonts w:cstheme="minorHAnsi"/>
        </w:rPr>
        <w:t xml:space="preserve">nology </w:t>
      </w:r>
      <w:r>
        <w:rPr>
          <w:rFonts w:cstheme="minorHAnsi"/>
        </w:rPr>
        <w:t>major.</w:t>
      </w:r>
      <w:r w:rsidR="00F84AB1">
        <w:rPr>
          <w:rFonts w:cstheme="minorHAnsi"/>
        </w:rPr>
        <w:t xml:space="preserve">  The Center will likely start with a biotechnology certificate</w:t>
      </w:r>
      <w:r w:rsidR="00446052">
        <w:rPr>
          <w:rFonts w:cstheme="minorHAnsi"/>
        </w:rPr>
        <w:t>.</w:t>
      </w:r>
      <w:r w:rsidR="000F7026">
        <w:rPr>
          <w:rFonts w:cstheme="minorHAnsi"/>
        </w:rPr>
        <w:t xml:space="preserve">  The courses developed for this certificate could act as electives in the </w:t>
      </w:r>
      <w:proofErr w:type="gramStart"/>
      <w:r w:rsidR="000F7026">
        <w:rPr>
          <w:rFonts w:cstheme="minorHAnsi"/>
        </w:rPr>
        <w:t>Biology</w:t>
      </w:r>
      <w:proofErr w:type="gramEnd"/>
      <w:r w:rsidR="000F7026">
        <w:rPr>
          <w:rFonts w:cstheme="minorHAnsi"/>
        </w:rPr>
        <w:t xml:space="preserve"> major.</w:t>
      </w:r>
    </w:p>
    <w:p w14:paraId="333175F6" w14:textId="77777777" w:rsidR="000F7026" w:rsidRDefault="000F7026" w:rsidP="00160098">
      <w:pPr>
        <w:spacing w:after="0"/>
        <w:rPr>
          <w:rFonts w:cstheme="minorHAnsi"/>
        </w:rPr>
      </w:pPr>
    </w:p>
    <w:p w14:paraId="5EA0AE1F" w14:textId="5EA497FB" w:rsidR="000F7026" w:rsidRDefault="00343E1B" w:rsidP="00160098">
      <w:pPr>
        <w:spacing w:after="0"/>
        <w:rPr>
          <w:rFonts w:cstheme="minorHAnsi"/>
        </w:rPr>
      </w:pPr>
      <w:r>
        <w:rPr>
          <w:rFonts w:cstheme="minorHAnsi"/>
        </w:rPr>
        <w:t>Adams noted that most Honors Biology students have a second major and/or minors.</w:t>
      </w:r>
    </w:p>
    <w:p w14:paraId="77606F3A" w14:textId="77777777" w:rsidR="00343E1B" w:rsidRDefault="00343E1B" w:rsidP="00160098">
      <w:pPr>
        <w:spacing w:after="0"/>
        <w:rPr>
          <w:rFonts w:cstheme="minorHAnsi"/>
        </w:rPr>
      </w:pPr>
    </w:p>
    <w:p w14:paraId="652B62BB" w14:textId="303672F5" w:rsidR="00343E1B" w:rsidRDefault="001218B1" w:rsidP="00160098">
      <w:pPr>
        <w:spacing w:after="0"/>
        <w:rPr>
          <w:rFonts w:cstheme="minorHAnsi"/>
        </w:rPr>
      </w:pPr>
      <w:r>
        <w:rPr>
          <w:rFonts w:cstheme="minorHAnsi"/>
        </w:rPr>
        <w:t xml:space="preserve">Smith remarked that the </w:t>
      </w:r>
      <w:proofErr w:type="gramStart"/>
      <w:r>
        <w:rPr>
          <w:rFonts w:cstheme="minorHAnsi"/>
        </w:rPr>
        <w:t>Biology</w:t>
      </w:r>
      <w:proofErr w:type="gramEnd"/>
      <w:r>
        <w:rPr>
          <w:rFonts w:cstheme="minorHAnsi"/>
        </w:rPr>
        <w:t xml:space="preserve"> major is the second largest major on campus.  Fisk replied that there are 2,600 majors on the Columbus campus, and 80% of majors are pre-med.</w:t>
      </w:r>
    </w:p>
    <w:p w14:paraId="6F3667A4" w14:textId="77777777" w:rsidR="001218B1" w:rsidRDefault="001218B1" w:rsidP="00160098">
      <w:pPr>
        <w:spacing w:after="0"/>
        <w:rPr>
          <w:rFonts w:cstheme="minorHAnsi"/>
        </w:rPr>
      </w:pPr>
    </w:p>
    <w:p w14:paraId="61340717" w14:textId="78D0201C" w:rsidR="001218B1" w:rsidRPr="00B52424" w:rsidRDefault="00D317B3" w:rsidP="00160098">
      <w:pPr>
        <w:spacing w:after="0"/>
        <w:rPr>
          <w:rFonts w:cstheme="minorHAnsi"/>
        </w:rPr>
      </w:pPr>
      <w:r>
        <w:rPr>
          <w:rFonts w:cstheme="minorHAnsi"/>
        </w:rPr>
        <w:t xml:space="preserve">Smith added that the </w:t>
      </w:r>
      <w:proofErr w:type="gramStart"/>
      <w:r>
        <w:rPr>
          <w:rFonts w:cstheme="minorHAnsi"/>
        </w:rPr>
        <w:t>Biology</w:t>
      </w:r>
      <w:proofErr w:type="gramEnd"/>
      <w:r>
        <w:rPr>
          <w:rFonts w:cstheme="minorHAnsi"/>
        </w:rPr>
        <w:t xml:space="preserve"> major has always been devoted to assessment.</w:t>
      </w:r>
    </w:p>
    <w:p w14:paraId="652EE04E" w14:textId="77777777" w:rsidR="00E9441F" w:rsidRPr="00B52424" w:rsidRDefault="00E9441F" w:rsidP="00160098">
      <w:pPr>
        <w:spacing w:after="0"/>
        <w:rPr>
          <w:rFonts w:cstheme="minorHAnsi"/>
          <w:b/>
          <w:bCs/>
        </w:rPr>
      </w:pPr>
    </w:p>
    <w:p w14:paraId="0264DC5F" w14:textId="2052F71C" w:rsidR="00431607" w:rsidRDefault="002A6CA0" w:rsidP="00431607">
      <w:pPr>
        <w:spacing w:after="0"/>
        <w:rPr>
          <w:rFonts w:cstheme="minorHAnsi"/>
        </w:rPr>
      </w:pPr>
      <w:r w:rsidRPr="00B52424">
        <w:rPr>
          <w:rFonts w:cstheme="minorHAnsi"/>
        </w:rPr>
        <w:t>Smith</w:t>
      </w:r>
      <w:r w:rsidR="00431607" w:rsidRPr="00B52424">
        <w:rPr>
          <w:rFonts w:cstheme="minorHAnsi"/>
        </w:rPr>
        <w:t xml:space="preserve"> moved approval of the recommendation; it was approved </w:t>
      </w:r>
      <w:r w:rsidRPr="00B52424">
        <w:rPr>
          <w:rFonts w:cstheme="minorHAnsi"/>
        </w:rPr>
        <w:t>with one abstention.</w:t>
      </w:r>
    </w:p>
    <w:p w14:paraId="74835348" w14:textId="77777777" w:rsidR="0026048B" w:rsidRDefault="0026048B" w:rsidP="003967CE">
      <w:pPr>
        <w:spacing w:after="0"/>
        <w:rPr>
          <w:rFonts w:cstheme="minorHAnsi"/>
        </w:rPr>
      </w:pPr>
    </w:p>
    <w:p w14:paraId="373712B5" w14:textId="77777777" w:rsidR="00F455CA" w:rsidRDefault="00F455CA" w:rsidP="003967CE">
      <w:pPr>
        <w:spacing w:after="0"/>
        <w:rPr>
          <w:rFonts w:cstheme="minorHAnsi"/>
        </w:rPr>
      </w:pPr>
    </w:p>
    <w:p w14:paraId="2FE8F915" w14:textId="71D71B29" w:rsidR="0097478F" w:rsidRDefault="00424154" w:rsidP="003967CE">
      <w:pPr>
        <w:spacing w:after="0"/>
        <w:rPr>
          <w:rFonts w:cstheme="minorHAnsi"/>
        </w:rPr>
      </w:pPr>
      <w:r w:rsidRPr="00EC6BCC">
        <w:rPr>
          <w:rFonts w:cstheme="minorHAnsi"/>
        </w:rPr>
        <w:t xml:space="preserve">The Meeting adjourned </w:t>
      </w:r>
      <w:r w:rsidR="0052415C" w:rsidRPr="00EC6BCC">
        <w:rPr>
          <w:rFonts w:cstheme="minorHAnsi"/>
        </w:rPr>
        <w:t xml:space="preserve">at </w:t>
      </w:r>
      <w:r w:rsidR="009F0EA9">
        <w:rPr>
          <w:rFonts w:cstheme="minorHAnsi"/>
        </w:rPr>
        <w:t>3:53</w:t>
      </w:r>
      <w:r w:rsidR="00CF56E7">
        <w:rPr>
          <w:rFonts w:cstheme="minorHAnsi"/>
        </w:rPr>
        <w:t xml:space="preserve"> p.m.</w:t>
      </w:r>
    </w:p>
    <w:p w14:paraId="01C23776" w14:textId="77777777" w:rsidR="00896EC3" w:rsidRPr="00EC6BCC" w:rsidRDefault="00896EC3" w:rsidP="003967CE">
      <w:pPr>
        <w:spacing w:after="0"/>
        <w:rPr>
          <w:rFonts w:cstheme="minorHAnsi"/>
        </w:rPr>
      </w:pPr>
    </w:p>
    <w:p w14:paraId="17A864A9" w14:textId="77777777" w:rsidR="00A63407" w:rsidRPr="00326931" w:rsidRDefault="00A63407"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CACE" w14:textId="77777777" w:rsidR="000602BE" w:rsidRDefault="000602BE" w:rsidP="00B71501">
      <w:pPr>
        <w:spacing w:after="0" w:line="240" w:lineRule="auto"/>
      </w:pPr>
      <w:r>
        <w:separator/>
      </w:r>
    </w:p>
  </w:endnote>
  <w:endnote w:type="continuationSeparator" w:id="0">
    <w:p w14:paraId="7E97B50F" w14:textId="77777777" w:rsidR="000602BE" w:rsidRDefault="000602BE" w:rsidP="00B71501">
      <w:pPr>
        <w:spacing w:after="0" w:line="240" w:lineRule="auto"/>
      </w:pPr>
      <w:r>
        <w:continuationSeparator/>
      </w:r>
    </w:p>
  </w:endnote>
  <w:endnote w:type="continuationNotice" w:id="1">
    <w:p w14:paraId="2354DD97" w14:textId="77777777" w:rsidR="000602BE" w:rsidRDefault="00060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220F" w14:textId="77777777" w:rsidR="000602BE" w:rsidRDefault="000602BE" w:rsidP="00B71501">
      <w:pPr>
        <w:spacing w:after="0" w:line="240" w:lineRule="auto"/>
      </w:pPr>
      <w:r>
        <w:separator/>
      </w:r>
    </w:p>
  </w:footnote>
  <w:footnote w:type="continuationSeparator" w:id="0">
    <w:p w14:paraId="7976EDFC" w14:textId="77777777" w:rsidR="000602BE" w:rsidRDefault="000602BE" w:rsidP="00B71501">
      <w:pPr>
        <w:spacing w:after="0" w:line="240" w:lineRule="auto"/>
      </w:pPr>
      <w:r>
        <w:continuationSeparator/>
      </w:r>
    </w:p>
  </w:footnote>
  <w:footnote w:type="continuationNotice" w:id="1">
    <w:p w14:paraId="001CCF29" w14:textId="77777777" w:rsidR="000602BE" w:rsidRDefault="000602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760"/>
    <w:multiLevelType w:val="hybridMultilevel"/>
    <w:tmpl w:val="FB2E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35DDF"/>
    <w:multiLevelType w:val="hybridMultilevel"/>
    <w:tmpl w:val="06E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25CE4"/>
    <w:multiLevelType w:val="hybridMultilevel"/>
    <w:tmpl w:val="D6D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1C8C"/>
    <w:multiLevelType w:val="hybridMultilevel"/>
    <w:tmpl w:val="CEA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E1B4C"/>
    <w:multiLevelType w:val="hybridMultilevel"/>
    <w:tmpl w:val="E4843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38460CF"/>
    <w:multiLevelType w:val="hybridMultilevel"/>
    <w:tmpl w:val="3E12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F0950"/>
    <w:multiLevelType w:val="hybridMultilevel"/>
    <w:tmpl w:val="F7BA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31C10"/>
    <w:multiLevelType w:val="hybridMultilevel"/>
    <w:tmpl w:val="FA3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F1BBB"/>
    <w:multiLevelType w:val="hybridMultilevel"/>
    <w:tmpl w:val="3A60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C6D54"/>
    <w:multiLevelType w:val="hybridMultilevel"/>
    <w:tmpl w:val="220E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34F1D"/>
    <w:multiLevelType w:val="hybridMultilevel"/>
    <w:tmpl w:val="A16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62005"/>
    <w:multiLevelType w:val="hybridMultilevel"/>
    <w:tmpl w:val="506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E523C"/>
    <w:multiLevelType w:val="hybridMultilevel"/>
    <w:tmpl w:val="271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C6A44"/>
    <w:multiLevelType w:val="hybridMultilevel"/>
    <w:tmpl w:val="F45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12ABA"/>
    <w:multiLevelType w:val="hybridMultilevel"/>
    <w:tmpl w:val="D6D8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F183E"/>
    <w:multiLevelType w:val="hybridMultilevel"/>
    <w:tmpl w:val="FA3A2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E733A9"/>
    <w:multiLevelType w:val="hybridMultilevel"/>
    <w:tmpl w:val="2690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40FE6"/>
    <w:multiLevelType w:val="hybridMultilevel"/>
    <w:tmpl w:val="FCBC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B7DAA"/>
    <w:multiLevelType w:val="hybridMultilevel"/>
    <w:tmpl w:val="839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D7E5A"/>
    <w:multiLevelType w:val="hybridMultilevel"/>
    <w:tmpl w:val="0A0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92E59"/>
    <w:multiLevelType w:val="hybridMultilevel"/>
    <w:tmpl w:val="6D28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1038A"/>
    <w:multiLevelType w:val="hybridMultilevel"/>
    <w:tmpl w:val="FADA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C090D"/>
    <w:multiLevelType w:val="hybridMultilevel"/>
    <w:tmpl w:val="FC38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30851"/>
    <w:multiLevelType w:val="hybridMultilevel"/>
    <w:tmpl w:val="93F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27072"/>
    <w:multiLevelType w:val="hybridMultilevel"/>
    <w:tmpl w:val="9C5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47609"/>
    <w:multiLevelType w:val="hybridMultilevel"/>
    <w:tmpl w:val="D26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E7E2E"/>
    <w:multiLevelType w:val="hybridMultilevel"/>
    <w:tmpl w:val="D98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C62CE"/>
    <w:multiLevelType w:val="hybridMultilevel"/>
    <w:tmpl w:val="7C8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F03D2"/>
    <w:multiLevelType w:val="hybridMultilevel"/>
    <w:tmpl w:val="837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1001D"/>
    <w:multiLevelType w:val="hybridMultilevel"/>
    <w:tmpl w:val="0EC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9805323">
    <w:abstractNumId w:val="10"/>
  </w:num>
  <w:num w:numId="2" w16cid:durableId="54593625">
    <w:abstractNumId w:val="23"/>
  </w:num>
  <w:num w:numId="3" w16cid:durableId="903414239">
    <w:abstractNumId w:val="2"/>
  </w:num>
  <w:num w:numId="4" w16cid:durableId="1775396197">
    <w:abstractNumId w:val="11"/>
  </w:num>
  <w:num w:numId="5" w16cid:durableId="1713530274">
    <w:abstractNumId w:val="19"/>
  </w:num>
  <w:num w:numId="6" w16cid:durableId="419955563">
    <w:abstractNumId w:val="16"/>
  </w:num>
  <w:num w:numId="7" w16cid:durableId="566107520">
    <w:abstractNumId w:val="27"/>
  </w:num>
  <w:num w:numId="8" w16cid:durableId="1623806095">
    <w:abstractNumId w:val="30"/>
  </w:num>
  <w:num w:numId="9" w16cid:durableId="685061863">
    <w:abstractNumId w:val="29"/>
  </w:num>
  <w:num w:numId="10" w16cid:durableId="1505630736">
    <w:abstractNumId w:val="1"/>
  </w:num>
  <w:num w:numId="11" w16cid:durableId="1624968314">
    <w:abstractNumId w:val="18"/>
  </w:num>
  <w:num w:numId="12" w16cid:durableId="1613240553">
    <w:abstractNumId w:val="25"/>
  </w:num>
  <w:num w:numId="13" w16cid:durableId="1688941111">
    <w:abstractNumId w:val="6"/>
  </w:num>
  <w:num w:numId="14" w16cid:durableId="905917296">
    <w:abstractNumId w:val="0"/>
  </w:num>
  <w:num w:numId="15" w16cid:durableId="1284580264">
    <w:abstractNumId w:val="8"/>
  </w:num>
  <w:num w:numId="16" w16cid:durableId="2123526385">
    <w:abstractNumId w:val="5"/>
  </w:num>
  <w:num w:numId="17" w16cid:durableId="1737698445">
    <w:abstractNumId w:val="22"/>
  </w:num>
  <w:num w:numId="18" w16cid:durableId="1327783981">
    <w:abstractNumId w:val="24"/>
  </w:num>
  <w:num w:numId="19" w16cid:durableId="467554184">
    <w:abstractNumId w:val="21"/>
  </w:num>
  <w:num w:numId="20" w16cid:durableId="692609558">
    <w:abstractNumId w:val="13"/>
  </w:num>
  <w:num w:numId="21" w16cid:durableId="1469591043">
    <w:abstractNumId w:val="26"/>
  </w:num>
  <w:num w:numId="22" w16cid:durableId="1441339736">
    <w:abstractNumId w:val="7"/>
  </w:num>
  <w:num w:numId="23" w16cid:durableId="761875465">
    <w:abstractNumId w:val="15"/>
  </w:num>
  <w:num w:numId="24" w16cid:durableId="958028544">
    <w:abstractNumId w:val="20"/>
  </w:num>
  <w:num w:numId="25" w16cid:durableId="1064790591">
    <w:abstractNumId w:val="28"/>
  </w:num>
  <w:num w:numId="26" w16cid:durableId="376706403">
    <w:abstractNumId w:val="9"/>
  </w:num>
  <w:num w:numId="27" w16cid:durableId="1223634794">
    <w:abstractNumId w:val="14"/>
  </w:num>
  <w:num w:numId="28" w16cid:durableId="1894465961">
    <w:abstractNumId w:val="12"/>
  </w:num>
  <w:num w:numId="29" w16cid:durableId="949433665">
    <w:abstractNumId w:val="17"/>
  </w:num>
  <w:num w:numId="30" w16cid:durableId="230241233">
    <w:abstractNumId w:val="3"/>
  </w:num>
  <w:num w:numId="31" w16cid:durableId="145386238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E0C"/>
    <w:rsid w:val="00002AF9"/>
    <w:rsid w:val="00002C9A"/>
    <w:rsid w:val="00002DA8"/>
    <w:rsid w:val="00002E4A"/>
    <w:rsid w:val="0000303D"/>
    <w:rsid w:val="000031F3"/>
    <w:rsid w:val="000037A1"/>
    <w:rsid w:val="000044C0"/>
    <w:rsid w:val="000045F8"/>
    <w:rsid w:val="000047CF"/>
    <w:rsid w:val="000048F8"/>
    <w:rsid w:val="00004992"/>
    <w:rsid w:val="000053EC"/>
    <w:rsid w:val="00006326"/>
    <w:rsid w:val="0000633D"/>
    <w:rsid w:val="0000640D"/>
    <w:rsid w:val="000065EE"/>
    <w:rsid w:val="00006A19"/>
    <w:rsid w:val="00006DB2"/>
    <w:rsid w:val="00006E32"/>
    <w:rsid w:val="000073EE"/>
    <w:rsid w:val="00007890"/>
    <w:rsid w:val="00007CCA"/>
    <w:rsid w:val="000101F3"/>
    <w:rsid w:val="0001037E"/>
    <w:rsid w:val="000109C6"/>
    <w:rsid w:val="00010B4A"/>
    <w:rsid w:val="00010C56"/>
    <w:rsid w:val="00010F4E"/>
    <w:rsid w:val="0001149B"/>
    <w:rsid w:val="00011D53"/>
    <w:rsid w:val="0001206B"/>
    <w:rsid w:val="000124E7"/>
    <w:rsid w:val="00012B93"/>
    <w:rsid w:val="00012DB9"/>
    <w:rsid w:val="00012F52"/>
    <w:rsid w:val="000132CE"/>
    <w:rsid w:val="0001350E"/>
    <w:rsid w:val="00014886"/>
    <w:rsid w:val="00014BAC"/>
    <w:rsid w:val="00014D2A"/>
    <w:rsid w:val="00014DC2"/>
    <w:rsid w:val="000153B6"/>
    <w:rsid w:val="00015AB5"/>
    <w:rsid w:val="00016AC7"/>
    <w:rsid w:val="00016B6A"/>
    <w:rsid w:val="00016F5A"/>
    <w:rsid w:val="000170D2"/>
    <w:rsid w:val="0001734C"/>
    <w:rsid w:val="00017C4A"/>
    <w:rsid w:val="00017D31"/>
    <w:rsid w:val="000200C0"/>
    <w:rsid w:val="00020124"/>
    <w:rsid w:val="000205DD"/>
    <w:rsid w:val="00020C05"/>
    <w:rsid w:val="00020E7D"/>
    <w:rsid w:val="0002155D"/>
    <w:rsid w:val="00021634"/>
    <w:rsid w:val="00021C44"/>
    <w:rsid w:val="000224CC"/>
    <w:rsid w:val="000224D5"/>
    <w:rsid w:val="00023061"/>
    <w:rsid w:val="00023348"/>
    <w:rsid w:val="00023425"/>
    <w:rsid w:val="0002361F"/>
    <w:rsid w:val="000243CE"/>
    <w:rsid w:val="000244BC"/>
    <w:rsid w:val="00024597"/>
    <w:rsid w:val="0002481F"/>
    <w:rsid w:val="00024AC5"/>
    <w:rsid w:val="0002545F"/>
    <w:rsid w:val="0002558E"/>
    <w:rsid w:val="000257D3"/>
    <w:rsid w:val="000261AD"/>
    <w:rsid w:val="000269E5"/>
    <w:rsid w:val="00026A82"/>
    <w:rsid w:val="00026C94"/>
    <w:rsid w:val="00026D1D"/>
    <w:rsid w:val="00026F9E"/>
    <w:rsid w:val="0002717A"/>
    <w:rsid w:val="000275BD"/>
    <w:rsid w:val="0002789F"/>
    <w:rsid w:val="00027913"/>
    <w:rsid w:val="00027E48"/>
    <w:rsid w:val="00027E88"/>
    <w:rsid w:val="00030058"/>
    <w:rsid w:val="00030785"/>
    <w:rsid w:val="00030A9D"/>
    <w:rsid w:val="00030B65"/>
    <w:rsid w:val="00030DCF"/>
    <w:rsid w:val="00030DE9"/>
    <w:rsid w:val="00030EEE"/>
    <w:rsid w:val="000311D6"/>
    <w:rsid w:val="0003131D"/>
    <w:rsid w:val="0003147D"/>
    <w:rsid w:val="000314F8"/>
    <w:rsid w:val="00031D05"/>
    <w:rsid w:val="00031F32"/>
    <w:rsid w:val="00031F36"/>
    <w:rsid w:val="00032045"/>
    <w:rsid w:val="000322A3"/>
    <w:rsid w:val="00032371"/>
    <w:rsid w:val="000324DC"/>
    <w:rsid w:val="00032659"/>
    <w:rsid w:val="00032665"/>
    <w:rsid w:val="00032AD7"/>
    <w:rsid w:val="00032C6B"/>
    <w:rsid w:val="00033059"/>
    <w:rsid w:val="0003324E"/>
    <w:rsid w:val="00033407"/>
    <w:rsid w:val="00033A34"/>
    <w:rsid w:val="00033B46"/>
    <w:rsid w:val="0003406C"/>
    <w:rsid w:val="00034088"/>
    <w:rsid w:val="00034336"/>
    <w:rsid w:val="00034877"/>
    <w:rsid w:val="00035264"/>
    <w:rsid w:val="000357EE"/>
    <w:rsid w:val="000359AA"/>
    <w:rsid w:val="0003607C"/>
    <w:rsid w:val="00036505"/>
    <w:rsid w:val="00036942"/>
    <w:rsid w:val="00036A92"/>
    <w:rsid w:val="00036AD2"/>
    <w:rsid w:val="00036CC9"/>
    <w:rsid w:val="000376DA"/>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BAD"/>
    <w:rsid w:val="00044483"/>
    <w:rsid w:val="00044C8F"/>
    <w:rsid w:val="00044C91"/>
    <w:rsid w:val="00044F91"/>
    <w:rsid w:val="00045098"/>
    <w:rsid w:val="0004512D"/>
    <w:rsid w:val="000451A8"/>
    <w:rsid w:val="000453C8"/>
    <w:rsid w:val="00045761"/>
    <w:rsid w:val="00045A5D"/>
    <w:rsid w:val="00045AED"/>
    <w:rsid w:val="00045BA7"/>
    <w:rsid w:val="00045C4E"/>
    <w:rsid w:val="00046339"/>
    <w:rsid w:val="00046E91"/>
    <w:rsid w:val="00046EE2"/>
    <w:rsid w:val="00047005"/>
    <w:rsid w:val="00047140"/>
    <w:rsid w:val="000471E6"/>
    <w:rsid w:val="00047358"/>
    <w:rsid w:val="00047473"/>
    <w:rsid w:val="000474BF"/>
    <w:rsid w:val="0004776B"/>
    <w:rsid w:val="00047D26"/>
    <w:rsid w:val="00047E40"/>
    <w:rsid w:val="00047E4C"/>
    <w:rsid w:val="0005044E"/>
    <w:rsid w:val="00050D91"/>
    <w:rsid w:val="0005241D"/>
    <w:rsid w:val="00052545"/>
    <w:rsid w:val="00052667"/>
    <w:rsid w:val="00052ABB"/>
    <w:rsid w:val="0005307E"/>
    <w:rsid w:val="000532AC"/>
    <w:rsid w:val="00053A82"/>
    <w:rsid w:val="00053BED"/>
    <w:rsid w:val="000540FB"/>
    <w:rsid w:val="00054159"/>
    <w:rsid w:val="00054434"/>
    <w:rsid w:val="00055324"/>
    <w:rsid w:val="000555BD"/>
    <w:rsid w:val="000557BB"/>
    <w:rsid w:val="00055D7C"/>
    <w:rsid w:val="00055E63"/>
    <w:rsid w:val="000564CF"/>
    <w:rsid w:val="0005673B"/>
    <w:rsid w:val="00056915"/>
    <w:rsid w:val="000570C6"/>
    <w:rsid w:val="00057181"/>
    <w:rsid w:val="000572DF"/>
    <w:rsid w:val="00057651"/>
    <w:rsid w:val="000602BE"/>
    <w:rsid w:val="00060869"/>
    <w:rsid w:val="00060B30"/>
    <w:rsid w:val="0006100D"/>
    <w:rsid w:val="000612C5"/>
    <w:rsid w:val="00061808"/>
    <w:rsid w:val="00061D60"/>
    <w:rsid w:val="00061FDB"/>
    <w:rsid w:val="0006214A"/>
    <w:rsid w:val="00062436"/>
    <w:rsid w:val="00062773"/>
    <w:rsid w:val="00062987"/>
    <w:rsid w:val="00062D20"/>
    <w:rsid w:val="00062F2C"/>
    <w:rsid w:val="00063015"/>
    <w:rsid w:val="000630E6"/>
    <w:rsid w:val="0006311A"/>
    <w:rsid w:val="00063205"/>
    <w:rsid w:val="0006379C"/>
    <w:rsid w:val="000638AF"/>
    <w:rsid w:val="00063B0B"/>
    <w:rsid w:val="0006495E"/>
    <w:rsid w:val="00065217"/>
    <w:rsid w:val="000653DC"/>
    <w:rsid w:val="00065C46"/>
    <w:rsid w:val="00065FAF"/>
    <w:rsid w:val="000660E9"/>
    <w:rsid w:val="00066190"/>
    <w:rsid w:val="0006728D"/>
    <w:rsid w:val="000676C1"/>
    <w:rsid w:val="00067C99"/>
    <w:rsid w:val="00067EBE"/>
    <w:rsid w:val="0007076D"/>
    <w:rsid w:val="0007078E"/>
    <w:rsid w:val="00070D06"/>
    <w:rsid w:val="00070D20"/>
    <w:rsid w:val="0007105C"/>
    <w:rsid w:val="0007106D"/>
    <w:rsid w:val="00071379"/>
    <w:rsid w:val="000717E2"/>
    <w:rsid w:val="00071A3D"/>
    <w:rsid w:val="00071A6A"/>
    <w:rsid w:val="00071D82"/>
    <w:rsid w:val="00072127"/>
    <w:rsid w:val="0007229C"/>
    <w:rsid w:val="000722EC"/>
    <w:rsid w:val="000724AA"/>
    <w:rsid w:val="00072BB8"/>
    <w:rsid w:val="00072C77"/>
    <w:rsid w:val="00072D22"/>
    <w:rsid w:val="00073367"/>
    <w:rsid w:val="00073858"/>
    <w:rsid w:val="00073917"/>
    <w:rsid w:val="00073CCE"/>
    <w:rsid w:val="00073EC5"/>
    <w:rsid w:val="0007409D"/>
    <w:rsid w:val="00074788"/>
    <w:rsid w:val="00074D1A"/>
    <w:rsid w:val="00075B50"/>
    <w:rsid w:val="00075D33"/>
    <w:rsid w:val="00076540"/>
    <w:rsid w:val="00076AF8"/>
    <w:rsid w:val="00077094"/>
    <w:rsid w:val="000773EF"/>
    <w:rsid w:val="000779AC"/>
    <w:rsid w:val="00077CCD"/>
    <w:rsid w:val="00077DEA"/>
    <w:rsid w:val="000804B7"/>
    <w:rsid w:val="00080B71"/>
    <w:rsid w:val="00080BBB"/>
    <w:rsid w:val="00081204"/>
    <w:rsid w:val="0008150D"/>
    <w:rsid w:val="00081F78"/>
    <w:rsid w:val="0008212A"/>
    <w:rsid w:val="0008265B"/>
    <w:rsid w:val="0008266C"/>
    <w:rsid w:val="00082B3C"/>
    <w:rsid w:val="00082BC1"/>
    <w:rsid w:val="00082CAF"/>
    <w:rsid w:val="00082CD1"/>
    <w:rsid w:val="00082FC6"/>
    <w:rsid w:val="000835EF"/>
    <w:rsid w:val="000844A0"/>
    <w:rsid w:val="000846C4"/>
    <w:rsid w:val="00085257"/>
    <w:rsid w:val="00085987"/>
    <w:rsid w:val="0008651A"/>
    <w:rsid w:val="00087266"/>
    <w:rsid w:val="000873D7"/>
    <w:rsid w:val="0008741A"/>
    <w:rsid w:val="0008746E"/>
    <w:rsid w:val="00087563"/>
    <w:rsid w:val="0009006F"/>
    <w:rsid w:val="000901ED"/>
    <w:rsid w:val="00090CBC"/>
    <w:rsid w:val="00090E4B"/>
    <w:rsid w:val="00090F1D"/>
    <w:rsid w:val="00090F2C"/>
    <w:rsid w:val="0009160D"/>
    <w:rsid w:val="00091D0D"/>
    <w:rsid w:val="000924F2"/>
    <w:rsid w:val="00092516"/>
    <w:rsid w:val="0009261C"/>
    <w:rsid w:val="00092637"/>
    <w:rsid w:val="00092F76"/>
    <w:rsid w:val="000941A9"/>
    <w:rsid w:val="00094773"/>
    <w:rsid w:val="000947BF"/>
    <w:rsid w:val="000947FC"/>
    <w:rsid w:val="00095445"/>
    <w:rsid w:val="000960DF"/>
    <w:rsid w:val="00096298"/>
    <w:rsid w:val="0009678A"/>
    <w:rsid w:val="00096B72"/>
    <w:rsid w:val="000970F0"/>
    <w:rsid w:val="00097620"/>
    <w:rsid w:val="00097CEA"/>
    <w:rsid w:val="000A048E"/>
    <w:rsid w:val="000A16E3"/>
    <w:rsid w:val="000A18DD"/>
    <w:rsid w:val="000A1A49"/>
    <w:rsid w:val="000A1D05"/>
    <w:rsid w:val="000A20CA"/>
    <w:rsid w:val="000A22EE"/>
    <w:rsid w:val="000A2F52"/>
    <w:rsid w:val="000A34B3"/>
    <w:rsid w:val="000A39AE"/>
    <w:rsid w:val="000A3C1C"/>
    <w:rsid w:val="000A3D74"/>
    <w:rsid w:val="000A4212"/>
    <w:rsid w:val="000A4427"/>
    <w:rsid w:val="000A44C8"/>
    <w:rsid w:val="000A470E"/>
    <w:rsid w:val="000A4887"/>
    <w:rsid w:val="000A4C70"/>
    <w:rsid w:val="000A4E8F"/>
    <w:rsid w:val="000A5137"/>
    <w:rsid w:val="000A5212"/>
    <w:rsid w:val="000A534F"/>
    <w:rsid w:val="000A5C25"/>
    <w:rsid w:val="000A5C3B"/>
    <w:rsid w:val="000A60D2"/>
    <w:rsid w:val="000A6451"/>
    <w:rsid w:val="000A6DCF"/>
    <w:rsid w:val="000A6FF7"/>
    <w:rsid w:val="000A781D"/>
    <w:rsid w:val="000A7AA2"/>
    <w:rsid w:val="000A7E09"/>
    <w:rsid w:val="000A7E10"/>
    <w:rsid w:val="000B02CD"/>
    <w:rsid w:val="000B0365"/>
    <w:rsid w:val="000B0AE6"/>
    <w:rsid w:val="000B110B"/>
    <w:rsid w:val="000B16E1"/>
    <w:rsid w:val="000B1E66"/>
    <w:rsid w:val="000B218E"/>
    <w:rsid w:val="000B261C"/>
    <w:rsid w:val="000B2959"/>
    <w:rsid w:val="000B2A7C"/>
    <w:rsid w:val="000B2C12"/>
    <w:rsid w:val="000B302D"/>
    <w:rsid w:val="000B3482"/>
    <w:rsid w:val="000B45B3"/>
    <w:rsid w:val="000B49F2"/>
    <w:rsid w:val="000B4DC8"/>
    <w:rsid w:val="000B4EF0"/>
    <w:rsid w:val="000B529C"/>
    <w:rsid w:val="000B5362"/>
    <w:rsid w:val="000B5753"/>
    <w:rsid w:val="000B5794"/>
    <w:rsid w:val="000B5989"/>
    <w:rsid w:val="000B59D5"/>
    <w:rsid w:val="000B5C38"/>
    <w:rsid w:val="000B60B9"/>
    <w:rsid w:val="000B62FD"/>
    <w:rsid w:val="000B670C"/>
    <w:rsid w:val="000B6B17"/>
    <w:rsid w:val="000B6CB0"/>
    <w:rsid w:val="000B6CD6"/>
    <w:rsid w:val="000B6EF2"/>
    <w:rsid w:val="000B722D"/>
    <w:rsid w:val="000B7509"/>
    <w:rsid w:val="000B7AF2"/>
    <w:rsid w:val="000B7B36"/>
    <w:rsid w:val="000B7F01"/>
    <w:rsid w:val="000C0405"/>
    <w:rsid w:val="000C0897"/>
    <w:rsid w:val="000C0950"/>
    <w:rsid w:val="000C0B84"/>
    <w:rsid w:val="000C1437"/>
    <w:rsid w:val="000C1451"/>
    <w:rsid w:val="000C154E"/>
    <w:rsid w:val="000C1AB2"/>
    <w:rsid w:val="000C225F"/>
    <w:rsid w:val="000C2401"/>
    <w:rsid w:val="000C324D"/>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847"/>
    <w:rsid w:val="000D1849"/>
    <w:rsid w:val="000D1BD5"/>
    <w:rsid w:val="000D1C0A"/>
    <w:rsid w:val="000D1CD9"/>
    <w:rsid w:val="000D1E00"/>
    <w:rsid w:val="000D1FBB"/>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A90"/>
    <w:rsid w:val="000D6465"/>
    <w:rsid w:val="000D6DF0"/>
    <w:rsid w:val="000D6EBE"/>
    <w:rsid w:val="000D720C"/>
    <w:rsid w:val="000D739F"/>
    <w:rsid w:val="000D74C3"/>
    <w:rsid w:val="000D75C9"/>
    <w:rsid w:val="000D776E"/>
    <w:rsid w:val="000D78F9"/>
    <w:rsid w:val="000D79FD"/>
    <w:rsid w:val="000E0167"/>
    <w:rsid w:val="000E02DC"/>
    <w:rsid w:val="000E0B0C"/>
    <w:rsid w:val="000E0B7A"/>
    <w:rsid w:val="000E0C80"/>
    <w:rsid w:val="000E0E8A"/>
    <w:rsid w:val="000E0FD3"/>
    <w:rsid w:val="000E138D"/>
    <w:rsid w:val="000E1631"/>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F6"/>
    <w:rsid w:val="000E60F4"/>
    <w:rsid w:val="000E62F2"/>
    <w:rsid w:val="000E6343"/>
    <w:rsid w:val="000E654D"/>
    <w:rsid w:val="000E677A"/>
    <w:rsid w:val="000E68DD"/>
    <w:rsid w:val="000E6D1C"/>
    <w:rsid w:val="000E7C91"/>
    <w:rsid w:val="000F01C0"/>
    <w:rsid w:val="000F01DA"/>
    <w:rsid w:val="000F0BE6"/>
    <w:rsid w:val="000F0ECC"/>
    <w:rsid w:val="000F1036"/>
    <w:rsid w:val="000F1164"/>
    <w:rsid w:val="000F123B"/>
    <w:rsid w:val="000F16F7"/>
    <w:rsid w:val="000F19BC"/>
    <w:rsid w:val="000F1A92"/>
    <w:rsid w:val="000F26A7"/>
    <w:rsid w:val="000F26B9"/>
    <w:rsid w:val="000F2DD0"/>
    <w:rsid w:val="000F3AA5"/>
    <w:rsid w:val="000F3F6D"/>
    <w:rsid w:val="000F41EB"/>
    <w:rsid w:val="000F4288"/>
    <w:rsid w:val="000F4B4F"/>
    <w:rsid w:val="000F4BCB"/>
    <w:rsid w:val="000F4C8A"/>
    <w:rsid w:val="000F4DAC"/>
    <w:rsid w:val="000F4EAC"/>
    <w:rsid w:val="000F4FBE"/>
    <w:rsid w:val="000F5380"/>
    <w:rsid w:val="000F569F"/>
    <w:rsid w:val="000F5BAF"/>
    <w:rsid w:val="000F5CFC"/>
    <w:rsid w:val="000F62E1"/>
    <w:rsid w:val="000F68AD"/>
    <w:rsid w:val="000F6935"/>
    <w:rsid w:val="000F69C0"/>
    <w:rsid w:val="000F7026"/>
    <w:rsid w:val="000F75A3"/>
    <w:rsid w:val="000F7F8B"/>
    <w:rsid w:val="000F7FC9"/>
    <w:rsid w:val="00100235"/>
    <w:rsid w:val="00100BFF"/>
    <w:rsid w:val="001018F9"/>
    <w:rsid w:val="0010195C"/>
    <w:rsid w:val="00101B1F"/>
    <w:rsid w:val="00101BD7"/>
    <w:rsid w:val="00101D38"/>
    <w:rsid w:val="00101D39"/>
    <w:rsid w:val="00101E80"/>
    <w:rsid w:val="00101FD0"/>
    <w:rsid w:val="0010219B"/>
    <w:rsid w:val="001021EC"/>
    <w:rsid w:val="00102309"/>
    <w:rsid w:val="001024B6"/>
    <w:rsid w:val="0010272D"/>
    <w:rsid w:val="001027EC"/>
    <w:rsid w:val="00102F47"/>
    <w:rsid w:val="00103B3D"/>
    <w:rsid w:val="00103CDB"/>
    <w:rsid w:val="00103E71"/>
    <w:rsid w:val="00104015"/>
    <w:rsid w:val="00104032"/>
    <w:rsid w:val="0010417E"/>
    <w:rsid w:val="001043CC"/>
    <w:rsid w:val="001043F0"/>
    <w:rsid w:val="00104A7C"/>
    <w:rsid w:val="00104DCA"/>
    <w:rsid w:val="00104F2D"/>
    <w:rsid w:val="00105D12"/>
    <w:rsid w:val="001060AB"/>
    <w:rsid w:val="001060D1"/>
    <w:rsid w:val="00106132"/>
    <w:rsid w:val="00106221"/>
    <w:rsid w:val="001062D8"/>
    <w:rsid w:val="001069AF"/>
    <w:rsid w:val="00107CDE"/>
    <w:rsid w:val="00107CE6"/>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B3C"/>
    <w:rsid w:val="00116F15"/>
    <w:rsid w:val="001170DD"/>
    <w:rsid w:val="0011725A"/>
    <w:rsid w:val="00117679"/>
    <w:rsid w:val="00117A24"/>
    <w:rsid w:val="00117AF3"/>
    <w:rsid w:val="00117EAE"/>
    <w:rsid w:val="00120CE9"/>
    <w:rsid w:val="00120D7C"/>
    <w:rsid w:val="00120DB9"/>
    <w:rsid w:val="00121732"/>
    <w:rsid w:val="001218B1"/>
    <w:rsid w:val="001219B1"/>
    <w:rsid w:val="0012281E"/>
    <w:rsid w:val="0012298B"/>
    <w:rsid w:val="00122D8A"/>
    <w:rsid w:val="0012302A"/>
    <w:rsid w:val="00123401"/>
    <w:rsid w:val="00123759"/>
    <w:rsid w:val="00123970"/>
    <w:rsid w:val="001239AF"/>
    <w:rsid w:val="00123A22"/>
    <w:rsid w:val="00123A65"/>
    <w:rsid w:val="001245FE"/>
    <w:rsid w:val="0012464C"/>
    <w:rsid w:val="001248EE"/>
    <w:rsid w:val="00124A18"/>
    <w:rsid w:val="00124A44"/>
    <w:rsid w:val="00124C1D"/>
    <w:rsid w:val="00124F14"/>
    <w:rsid w:val="00124FC8"/>
    <w:rsid w:val="00125A08"/>
    <w:rsid w:val="00125F7B"/>
    <w:rsid w:val="001264BF"/>
    <w:rsid w:val="00126540"/>
    <w:rsid w:val="001267B7"/>
    <w:rsid w:val="001269A3"/>
    <w:rsid w:val="00126DBD"/>
    <w:rsid w:val="0012720E"/>
    <w:rsid w:val="0012766D"/>
    <w:rsid w:val="00127ECB"/>
    <w:rsid w:val="0013091A"/>
    <w:rsid w:val="00130F7A"/>
    <w:rsid w:val="0013181C"/>
    <w:rsid w:val="00131D6F"/>
    <w:rsid w:val="001327B9"/>
    <w:rsid w:val="001329F5"/>
    <w:rsid w:val="00132B2D"/>
    <w:rsid w:val="00132C16"/>
    <w:rsid w:val="00132D83"/>
    <w:rsid w:val="00132F13"/>
    <w:rsid w:val="0013329B"/>
    <w:rsid w:val="001333CF"/>
    <w:rsid w:val="0013347D"/>
    <w:rsid w:val="0013388B"/>
    <w:rsid w:val="00133A92"/>
    <w:rsid w:val="00133BEA"/>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470"/>
    <w:rsid w:val="00140DF0"/>
    <w:rsid w:val="001410CD"/>
    <w:rsid w:val="0014143F"/>
    <w:rsid w:val="001416CA"/>
    <w:rsid w:val="00141748"/>
    <w:rsid w:val="00141B86"/>
    <w:rsid w:val="00141E4D"/>
    <w:rsid w:val="00141E63"/>
    <w:rsid w:val="0014297E"/>
    <w:rsid w:val="00142A19"/>
    <w:rsid w:val="0014321E"/>
    <w:rsid w:val="001434DA"/>
    <w:rsid w:val="00143558"/>
    <w:rsid w:val="0014360C"/>
    <w:rsid w:val="00143B74"/>
    <w:rsid w:val="00143C23"/>
    <w:rsid w:val="00143CE1"/>
    <w:rsid w:val="00143D00"/>
    <w:rsid w:val="00143D6C"/>
    <w:rsid w:val="00144131"/>
    <w:rsid w:val="00144163"/>
    <w:rsid w:val="00144248"/>
    <w:rsid w:val="001449BF"/>
    <w:rsid w:val="00144EAA"/>
    <w:rsid w:val="001451F6"/>
    <w:rsid w:val="0014545E"/>
    <w:rsid w:val="001456DE"/>
    <w:rsid w:val="0014579F"/>
    <w:rsid w:val="0014604A"/>
    <w:rsid w:val="0014617D"/>
    <w:rsid w:val="0014623A"/>
    <w:rsid w:val="00146700"/>
    <w:rsid w:val="001468ED"/>
    <w:rsid w:val="00146D6B"/>
    <w:rsid w:val="0014747A"/>
    <w:rsid w:val="00147709"/>
    <w:rsid w:val="00147A17"/>
    <w:rsid w:val="00147EE4"/>
    <w:rsid w:val="001502F3"/>
    <w:rsid w:val="0015049A"/>
    <w:rsid w:val="00150A8D"/>
    <w:rsid w:val="00151340"/>
    <w:rsid w:val="001514E6"/>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27F"/>
    <w:rsid w:val="0015668E"/>
    <w:rsid w:val="001568B3"/>
    <w:rsid w:val="00156B4A"/>
    <w:rsid w:val="00156F66"/>
    <w:rsid w:val="00156FCC"/>
    <w:rsid w:val="00157849"/>
    <w:rsid w:val="00157AF9"/>
    <w:rsid w:val="00157EE4"/>
    <w:rsid w:val="00160098"/>
    <w:rsid w:val="0016015C"/>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A8B"/>
    <w:rsid w:val="00163F99"/>
    <w:rsid w:val="001641D8"/>
    <w:rsid w:val="001642B1"/>
    <w:rsid w:val="0016445C"/>
    <w:rsid w:val="00164511"/>
    <w:rsid w:val="00164A29"/>
    <w:rsid w:val="00165CA9"/>
    <w:rsid w:val="00165FEA"/>
    <w:rsid w:val="001660A2"/>
    <w:rsid w:val="00166DBF"/>
    <w:rsid w:val="001670F9"/>
    <w:rsid w:val="00167DCD"/>
    <w:rsid w:val="0017010C"/>
    <w:rsid w:val="001705F3"/>
    <w:rsid w:val="00171007"/>
    <w:rsid w:val="001716C4"/>
    <w:rsid w:val="001716D8"/>
    <w:rsid w:val="00171B9F"/>
    <w:rsid w:val="0017216F"/>
    <w:rsid w:val="0017245E"/>
    <w:rsid w:val="0017253A"/>
    <w:rsid w:val="00172A9B"/>
    <w:rsid w:val="0017331B"/>
    <w:rsid w:val="001740F6"/>
    <w:rsid w:val="00174284"/>
    <w:rsid w:val="001744BC"/>
    <w:rsid w:val="001744D2"/>
    <w:rsid w:val="00174618"/>
    <w:rsid w:val="001748DC"/>
    <w:rsid w:val="00175208"/>
    <w:rsid w:val="00175295"/>
    <w:rsid w:val="001753D8"/>
    <w:rsid w:val="001756DE"/>
    <w:rsid w:val="0017619B"/>
    <w:rsid w:val="001762B2"/>
    <w:rsid w:val="001767A1"/>
    <w:rsid w:val="00176A1B"/>
    <w:rsid w:val="00176E37"/>
    <w:rsid w:val="0017707E"/>
    <w:rsid w:val="001771FF"/>
    <w:rsid w:val="001772F0"/>
    <w:rsid w:val="00177582"/>
    <w:rsid w:val="0018063B"/>
    <w:rsid w:val="00180685"/>
    <w:rsid w:val="001807AE"/>
    <w:rsid w:val="00180957"/>
    <w:rsid w:val="0018102F"/>
    <w:rsid w:val="001810A4"/>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F9A"/>
    <w:rsid w:val="00190022"/>
    <w:rsid w:val="001900F7"/>
    <w:rsid w:val="0019047B"/>
    <w:rsid w:val="00190760"/>
    <w:rsid w:val="00190B5E"/>
    <w:rsid w:val="00190D85"/>
    <w:rsid w:val="00190E08"/>
    <w:rsid w:val="00190F66"/>
    <w:rsid w:val="00192081"/>
    <w:rsid w:val="001920E0"/>
    <w:rsid w:val="00192444"/>
    <w:rsid w:val="00192957"/>
    <w:rsid w:val="00192960"/>
    <w:rsid w:val="00192CEF"/>
    <w:rsid w:val="0019344D"/>
    <w:rsid w:val="00193683"/>
    <w:rsid w:val="0019376D"/>
    <w:rsid w:val="00193A90"/>
    <w:rsid w:val="00193DAB"/>
    <w:rsid w:val="00194509"/>
    <w:rsid w:val="0019474B"/>
    <w:rsid w:val="00194E11"/>
    <w:rsid w:val="001950D3"/>
    <w:rsid w:val="00195BF2"/>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60C"/>
    <w:rsid w:val="001A19A9"/>
    <w:rsid w:val="001A1D82"/>
    <w:rsid w:val="001A2A8E"/>
    <w:rsid w:val="001A2E38"/>
    <w:rsid w:val="001A3240"/>
    <w:rsid w:val="001A340D"/>
    <w:rsid w:val="001A3489"/>
    <w:rsid w:val="001A356F"/>
    <w:rsid w:val="001A3E21"/>
    <w:rsid w:val="001A50C2"/>
    <w:rsid w:val="001A57E2"/>
    <w:rsid w:val="001A5AB1"/>
    <w:rsid w:val="001A61D8"/>
    <w:rsid w:val="001A6899"/>
    <w:rsid w:val="001A6B84"/>
    <w:rsid w:val="001A734D"/>
    <w:rsid w:val="001A7398"/>
    <w:rsid w:val="001A782F"/>
    <w:rsid w:val="001A7854"/>
    <w:rsid w:val="001A7FA0"/>
    <w:rsid w:val="001B0214"/>
    <w:rsid w:val="001B0821"/>
    <w:rsid w:val="001B0F67"/>
    <w:rsid w:val="001B14E7"/>
    <w:rsid w:val="001B1CC9"/>
    <w:rsid w:val="001B210A"/>
    <w:rsid w:val="001B21BD"/>
    <w:rsid w:val="001B2C76"/>
    <w:rsid w:val="001B2E21"/>
    <w:rsid w:val="001B3817"/>
    <w:rsid w:val="001B3BE3"/>
    <w:rsid w:val="001B3F99"/>
    <w:rsid w:val="001B485F"/>
    <w:rsid w:val="001B502E"/>
    <w:rsid w:val="001B50F1"/>
    <w:rsid w:val="001B58C4"/>
    <w:rsid w:val="001B5AAD"/>
    <w:rsid w:val="001B5C80"/>
    <w:rsid w:val="001B61FF"/>
    <w:rsid w:val="001B693D"/>
    <w:rsid w:val="001B6BB3"/>
    <w:rsid w:val="001B6EF8"/>
    <w:rsid w:val="001B7000"/>
    <w:rsid w:val="001B7395"/>
    <w:rsid w:val="001B7449"/>
    <w:rsid w:val="001B799A"/>
    <w:rsid w:val="001C00B0"/>
    <w:rsid w:val="001C0373"/>
    <w:rsid w:val="001C0C6A"/>
    <w:rsid w:val="001C144F"/>
    <w:rsid w:val="001C177F"/>
    <w:rsid w:val="001C1C8D"/>
    <w:rsid w:val="001C1FD5"/>
    <w:rsid w:val="001C2AA6"/>
    <w:rsid w:val="001C2D65"/>
    <w:rsid w:val="001C30FA"/>
    <w:rsid w:val="001C35BE"/>
    <w:rsid w:val="001C3639"/>
    <w:rsid w:val="001C3707"/>
    <w:rsid w:val="001C3F8A"/>
    <w:rsid w:val="001C4B45"/>
    <w:rsid w:val="001C542A"/>
    <w:rsid w:val="001C551A"/>
    <w:rsid w:val="001C57EB"/>
    <w:rsid w:val="001C5808"/>
    <w:rsid w:val="001C5A6D"/>
    <w:rsid w:val="001C5AE8"/>
    <w:rsid w:val="001C5CB0"/>
    <w:rsid w:val="001C6040"/>
    <w:rsid w:val="001C676A"/>
    <w:rsid w:val="001C7255"/>
    <w:rsid w:val="001C782D"/>
    <w:rsid w:val="001C7876"/>
    <w:rsid w:val="001C7A20"/>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AE6"/>
    <w:rsid w:val="001D65B4"/>
    <w:rsid w:val="001D6934"/>
    <w:rsid w:val="001D698E"/>
    <w:rsid w:val="001D6A4A"/>
    <w:rsid w:val="001D6B44"/>
    <w:rsid w:val="001D6B60"/>
    <w:rsid w:val="001D72F4"/>
    <w:rsid w:val="001D746C"/>
    <w:rsid w:val="001D7A30"/>
    <w:rsid w:val="001D7CBC"/>
    <w:rsid w:val="001D7D3A"/>
    <w:rsid w:val="001D7DD4"/>
    <w:rsid w:val="001E01EB"/>
    <w:rsid w:val="001E02D6"/>
    <w:rsid w:val="001E06B7"/>
    <w:rsid w:val="001E06D4"/>
    <w:rsid w:val="001E089B"/>
    <w:rsid w:val="001E09A8"/>
    <w:rsid w:val="001E0CC1"/>
    <w:rsid w:val="001E0CE2"/>
    <w:rsid w:val="001E1DF7"/>
    <w:rsid w:val="001E22C7"/>
    <w:rsid w:val="001E25AF"/>
    <w:rsid w:val="001E2C7B"/>
    <w:rsid w:val="001E31FE"/>
    <w:rsid w:val="001E33DF"/>
    <w:rsid w:val="001E3783"/>
    <w:rsid w:val="001E3B9C"/>
    <w:rsid w:val="001E3D68"/>
    <w:rsid w:val="001E3F44"/>
    <w:rsid w:val="001E415A"/>
    <w:rsid w:val="001E4170"/>
    <w:rsid w:val="001E4A49"/>
    <w:rsid w:val="001E4AB5"/>
    <w:rsid w:val="001E4B85"/>
    <w:rsid w:val="001E4BA9"/>
    <w:rsid w:val="001E4F32"/>
    <w:rsid w:val="001E50F5"/>
    <w:rsid w:val="001E524E"/>
    <w:rsid w:val="001E5503"/>
    <w:rsid w:val="001E58F4"/>
    <w:rsid w:val="001E5F14"/>
    <w:rsid w:val="001E612D"/>
    <w:rsid w:val="001E6BE6"/>
    <w:rsid w:val="001E720A"/>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5343"/>
    <w:rsid w:val="001F53AB"/>
    <w:rsid w:val="001F55AD"/>
    <w:rsid w:val="001F594F"/>
    <w:rsid w:val="001F5A99"/>
    <w:rsid w:val="001F5B1D"/>
    <w:rsid w:val="001F5E05"/>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482B"/>
    <w:rsid w:val="00204A08"/>
    <w:rsid w:val="00204BBF"/>
    <w:rsid w:val="00204D3A"/>
    <w:rsid w:val="00204E09"/>
    <w:rsid w:val="00204E59"/>
    <w:rsid w:val="00205087"/>
    <w:rsid w:val="002050DE"/>
    <w:rsid w:val="00205BBE"/>
    <w:rsid w:val="00205FC4"/>
    <w:rsid w:val="00206F40"/>
    <w:rsid w:val="00207043"/>
    <w:rsid w:val="002070FA"/>
    <w:rsid w:val="002074AE"/>
    <w:rsid w:val="00207E80"/>
    <w:rsid w:val="00207EB9"/>
    <w:rsid w:val="00210688"/>
    <w:rsid w:val="0021091A"/>
    <w:rsid w:val="00210C9E"/>
    <w:rsid w:val="00210F11"/>
    <w:rsid w:val="002110E7"/>
    <w:rsid w:val="00211290"/>
    <w:rsid w:val="00211B89"/>
    <w:rsid w:val="00211F82"/>
    <w:rsid w:val="00212310"/>
    <w:rsid w:val="00212721"/>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20353"/>
    <w:rsid w:val="00220591"/>
    <w:rsid w:val="002207E6"/>
    <w:rsid w:val="00220E81"/>
    <w:rsid w:val="002213E8"/>
    <w:rsid w:val="0022151F"/>
    <w:rsid w:val="0022237C"/>
    <w:rsid w:val="00222387"/>
    <w:rsid w:val="00222531"/>
    <w:rsid w:val="0022257E"/>
    <w:rsid w:val="002229AF"/>
    <w:rsid w:val="00222D7C"/>
    <w:rsid w:val="002237BF"/>
    <w:rsid w:val="002238AD"/>
    <w:rsid w:val="00223BAA"/>
    <w:rsid w:val="00223CDD"/>
    <w:rsid w:val="00223E44"/>
    <w:rsid w:val="00223F8F"/>
    <w:rsid w:val="002240AB"/>
    <w:rsid w:val="00224427"/>
    <w:rsid w:val="0022457B"/>
    <w:rsid w:val="002245EA"/>
    <w:rsid w:val="002247B4"/>
    <w:rsid w:val="00224B0B"/>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71E"/>
    <w:rsid w:val="00232D96"/>
    <w:rsid w:val="0023312E"/>
    <w:rsid w:val="002331BB"/>
    <w:rsid w:val="00233261"/>
    <w:rsid w:val="002339BF"/>
    <w:rsid w:val="00233A17"/>
    <w:rsid w:val="00233DC5"/>
    <w:rsid w:val="00233FC3"/>
    <w:rsid w:val="0023407A"/>
    <w:rsid w:val="00234095"/>
    <w:rsid w:val="00234552"/>
    <w:rsid w:val="00235901"/>
    <w:rsid w:val="00235A91"/>
    <w:rsid w:val="00235C3B"/>
    <w:rsid w:val="0023607B"/>
    <w:rsid w:val="00236675"/>
    <w:rsid w:val="002366C8"/>
    <w:rsid w:val="002366E9"/>
    <w:rsid w:val="0023734E"/>
    <w:rsid w:val="002376CC"/>
    <w:rsid w:val="002403EF"/>
    <w:rsid w:val="002404BF"/>
    <w:rsid w:val="00240782"/>
    <w:rsid w:val="00240844"/>
    <w:rsid w:val="0024123D"/>
    <w:rsid w:val="00241303"/>
    <w:rsid w:val="0024156A"/>
    <w:rsid w:val="0024237C"/>
    <w:rsid w:val="0024240D"/>
    <w:rsid w:val="002426DD"/>
    <w:rsid w:val="002429E0"/>
    <w:rsid w:val="00242CD6"/>
    <w:rsid w:val="002430CC"/>
    <w:rsid w:val="00243998"/>
    <w:rsid w:val="00243D3D"/>
    <w:rsid w:val="0024421C"/>
    <w:rsid w:val="00244D6A"/>
    <w:rsid w:val="00245268"/>
    <w:rsid w:val="00245312"/>
    <w:rsid w:val="002453AF"/>
    <w:rsid w:val="00245F58"/>
    <w:rsid w:val="00246094"/>
    <w:rsid w:val="002462AC"/>
    <w:rsid w:val="002463FD"/>
    <w:rsid w:val="00246659"/>
    <w:rsid w:val="0024673C"/>
    <w:rsid w:val="002471F8"/>
    <w:rsid w:val="002479FA"/>
    <w:rsid w:val="00250645"/>
    <w:rsid w:val="00250703"/>
    <w:rsid w:val="00250979"/>
    <w:rsid w:val="00250EAF"/>
    <w:rsid w:val="00251160"/>
    <w:rsid w:val="00251418"/>
    <w:rsid w:val="002516C2"/>
    <w:rsid w:val="0025174E"/>
    <w:rsid w:val="002525B7"/>
    <w:rsid w:val="002529F2"/>
    <w:rsid w:val="00252E9F"/>
    <w:rsid w:val="00252F4D"/>
    <w:rsid w:val="002536A5"/>
    <w:rsid w:val="00253812"/>
    <w:rsid w:val="00253936"/>
    <w:rsid w:val="002539C1"/>
    <w:rsid w:val="00253D59"/>
    <w:rsid w:val="00253D7B"/>
    <w:rsid w:val="00253E0D"/>
    <w:rsid w:val="002542D7"/>
    <w:rsid w:val="002543AC"/>
    <w:rsid w:val="0025495B"/>
    <w:rsid w:val="00254A53"/>
    <w:rsid w:val="00255839"/>
    <w:rsid w:val="002558E6"/>
    <w:rsid w:val="00255E65"/>
    <w:rsid w:val="002562A7"/>
    <w:rsid w:val="002562FA"/>
    <w:rsid w:val="002565A0"/>
    <w:rsid w:val="002569C5"/>
    <w:rsid w:val="00256D9C"/>
    <w:rsid w:val="00257719"/>
    <w:rsid w:val="00257BB6"/>
    <w:rsid w:val="00257BC9"/>
    <w:rsid w:val="00257C1E"/>
    <w:rsid w:val="00257F55"/>
    <w:rsid w:val="002601DD"/>
    <w:rsid w:val="0026048B"/>
    <w:rsid w:val="00260996"/>
    <w:rsid w:val="0026103C"/>
    <w:rsid w:val="0026148F"/>
    <w:rsid w:val="002614C0"/>
    <w:rsid w:val="00261676"/>
    <w:rsid w:val="00261762"/>
    <w:rsid w:val="002617C6"/>
    <w:rsid w:val="0026196A"/>
    <w:rsid w:val="00262403"/>
    <w:rsid w:val="0026245A"/>
    <w:rsid w:val="00262FC1"/>
    <w:rsid w:val="002631D6"/>
    <w:rsid w:val="00263231"/>
    <w:rsid w:val="002633CE"/>
    <w:rsid w:val="002634A5"/>
    <w:rsid w:val="00263A92"/>
    <w:rsid w:val="00263ADC"/>
    <w:rsid w:val="00263E00"/>
    <w:rsid w:val="00263F62"/>
    <w:rsid w:val="00264007"/>
    <w:rsid w:val="0026451C"/>
    <w:rsid w:val="00264933"/>
    <w:rsid w:val="00264BF4"/>
    <w:rsid w:val="00264F28"/>
    <w:rsid w:val="00264FD8"/>
    <w:rsid w:val="00265422"/>
    <w:rsid w:val="00265976"/>
    <w:rsid w:val="00265DD5"/>
    <w:rsid w:val="002661CD"/>
    <w:rsid w:val="00266F0C"/>
    <w:rsid w:val="002670D8"/>
    <w:rsid w:val="0026750E"/>
    <w:rsid w:val="00267B3C"/>
    <w:rsid w:val="00267BB3"/>
    <w:rsid w:val="00267D2B"/>
    <w:rsid w:val="00267E81"/>
    <w:rsid w:val="002702E5"/>
    <w:rsid w:val="0027045C"/>
    <w:rsid w:val="002706BF"/>
    <w:rsid w:val="0027072F"/>
    <w:rsid w:val="00270A46"/>
    <w:rsid w:val="00270B43"/>
    <w:rsid w:val="00270DF0"/>
    <w:rsid w:val="00271074"/>
    <w:rsid w:val="002712A2"/>
    <w:rsid w:val="00271928"/>
    <w:rsid w:val="00271D21"/>
    <w:rsid w:val="00271D57"/>
    <w:rsid w:val="00272471"/>
    <w:rsid w:val="00272792"/>
    <w:rsid w:val="00272C9B"/>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273"/>
    <w:rsid w:val="002766E6"/>
    <w:rsid w:val="002767CF"/>
    <w:rsid w:val="002767DC"/>
    <w:rsid w:val="0027712F"/>
    <w:rsid w:val="002771EE"/>
    <w:rsid w:val="00277334"/>
    <w:rsid w:val="002777BB"/>
    <w:rsid w:val="002801AF"/>
    <w:rsid w:val="00280254"/>
    <w:rsid w:val="00280316"/>
    <w:rsid w:val="0028131C"/>
    <w:rsid w:val="0028173E"/>
    <w:rsid w:val="00281C80"/>
    <w:rsid w:val="00282276"/>
    <w:rsid w:val="00282F4B"/>
    <w:rsid w:val="002833BA"/>
    <w:rsid w:val="0028348E"/>
    <w:rsid w:val="00283566"/>
    <w:rsid w:val="00283E4E"/>
    <w:rsid w:val="00284012"/>
    <w:rsid w:val="00284083"/>
    <w:rsid w:val="0028408F"/>
    <w:rsid w:val="00284171"/>
    <w:rsid w:val="00284C74"/>
    <w:rsid w:val="00284D88"/>
    <w:rsid w:val="00284F07"/>
    <w:rsid w:val="002851C3"/>
    <w:rsid w:val="00285375"/>
    <w:rsid w:val="0028539D"/>
    <w:rsid w:val="00285558"/>
    <w:rsid w:val="002855E1"/>
    <w:rsid w:val="00285D71"/>
    <w:rsid w:val="00286259"/>
    <w:rsid w:val="00286683"/>
    <w:rsid w:val="00286A1B"/>
    <w:rsid w:val="00286ACE"/>
    <w:rsid w:val="0029024A"/>
    <w:rsid w:val="00290758"/>
    <w:rsid w:val="00290AE7"/>
    <w:rsid w:val="00290EFF"/>
    <w:rsid w:val="00290FAF"/>
    <w:rsid w:val="0029123E"/>
    <w:rsid w:val="002915DE"/>
    <w:rsid w:val="002917D6"/>
    <w:rsid w:val="00291850"/>
    <w:rsid w:val="00291A1B"/>
    <w:rsid w:val="00291C58"/>
    <w:rsid w:val="00291CC1"/>
    <w:rsid w:val="00291CF7"/>
    <w:rsid w:val="00291D27"/>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50BD"/>
    <w:rsid w:val="00295297"/>
    <w:rsid w:val="002953E5"/>
    <w:rsid w:val="002959F1"/>
    <w:rsid w:val="00295B4A"/>
    <w:rsid w:val="00295B88"/>
    <w:rsid w:val="002961EE"/>
    <w:rsid w:val="0029661B"/>
    <w:rsid w:val="0029756D"/>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4F52"/>
    <w:rsid w:val="002A5035"/>
    <w:rsid w:val="002A5145"/>
    <w:rsid w:val="002A53C4"/>
    <w:rsid w:val="002A5526"/>
    <w:rsid w:val="002A56F9"/>
    <w:rsid w:val="002A5807"/>
    <w:rsid w:val="002A5C25"/>
    <w:rsid w:val="002A6CA0"/>
    <w:rsid w:val="002A6E1F"/>
    <w:rsid w:val="002A7063"/>
    <w:rsid w:val="002A78F2"/>
    <w:rsid w:val="002A7A0E"/>
    <w:rsid w:val="002B012E"/>
    <w:rsid w:val="002B04C8"/>
    <w:rsid w:val="002B0539"/>
    <w:rsid w:val="002B178C"/>
    <w:rsid w:val="002B1ADB"/>
    <w:rsid w:val="002B1F56"/>
    <w:rsid w:val="002B21AC"/>
    <w:rsid w:val="002B2289"/>
    <w:rsid w:val="002B29C4"/>
    <w:rsid w:val="002B2CEC"/>
    <w:rsid w:val="002B3134"/>
    <w:rsid w:val="002B33C2"/>
    <w:rsid w:val="002B3529"/>
    <w:rsid w:val="002B3DE4"/>
    <w:rsid w:val="002B3E3D"/>
    <w:rsid w:val="002B44B1"/>
    <w:rsid w:val="002B4F47"/>
    <w:rsid w:val="002B5496"/>
    <w:rsid w:val="002B550D"/>
    <w:rsid w:val="002B5607"/>
    <w:rsid w:val="002B56A1"/>
    <w:rsid w:val="002B5BC4"/>
    <w:rsid w:val="002B5BC6"/>
    <w:rsid w:val="002B5DF1"/>
    <w:rsid w:val="002B5EE2"/>
    <w:rsid w:val="002B61ED"/>
    <w:rsid w:val="002B631C"/>
    <w:rsid w:val="002B6779"/>
    <w:rsid w:val="002B696C"/>
    <w:rsid w:val="002B6B69"/>
    <w:rsid w:val="002B6DEF"/>
    <w:rsid w:val="002B70BB"/>
    <w:rsid w:val="002B72D4"/>
    <w:rsid w:val="002B742E"/>
    <w:rsid w:val="002B75AE"/>
    <w:rsid w:val="002B760B"/>
    <w:rsid w:val="002C0376"/>
    <w:rsid w:val="002C067D"/>
    <w:rsid w:val="002C090B"/>
    <w:rsid w:val="002C0920"/>
    <w:rsid w:val="002C1117"/>
    <w:rsid w:val="002C11F2"/>
    <w:rsid w:val="002C1204"/>
    <w:rsid w:val="002C226A"/>
    <w:rsid w:val="002C2CA4"/>
    <w:rsid w:val="002C31AD"/>
    <w:rsid w:val="002C3346"/>
    <w:rsid w:val="002C334B"/>
    <w:rsid w:val="002C353F"/>
    <w:rsid w:val="002C3694"/>
    <w:rsid w:val="002C3B78"/>
    <w:rsid w:val="002C40BE"/>
    <w:rsid w:val="002C4625"/>
    <w:rsid w:val="002C46AC"/>
    <w:rsid w:val="002C49D5"/>
    <w:rsid w:val="002C4CF9"/>
    <w:rsid w:val="002C4F4C"/>
    <w:rsid w:val="002C5930"/>
    <w:rsid w:val="002C5B96"/>
    <w:rsid w:val="002C6234"/>
    <w:rsid w:val="002C6DCF"/>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825"/>
    <w:rsid w:val="002D2850"/>
    <w:rsid w:val="002D2D3F"/>
    <w:rsid w:val="002D2F6B"/>
    <w:rsid w:val="002D2F8E"/>
    <w:rsid w:val="002D3294"/>
    <w:rsid w:val="002D33F4"/>
    <w:rsid w:val="002D3749"/>
    <w:rsid w:val="002D461F"/>
    <w:rsid w:val="002D4855"/>
    <w:rsid w:val="002D495A"/>
    <w:rsid w:val="002D56F5"/>
    <w:rsid w:val="002D5A45"/>
    <w:rsid w:val="002D5B83"/>
    <w:rsid w:val="002D5F0B"/>
    <w:rsid w:val="002D6098"/>
    <w:rsid w:val="002D6110"/>
    <w:rsid w:val="002D6374"/>
    <w:rsid w:val="002D655B"/>
    <w:rsid w:val="002D6BE6"/>
    <w:rsid w:val="002D6FC6"/>
    <w:rsid w:val="002D7233"/>
    <w:rsid w:val="002D73FE"/>
    <w:rsid w:val="002D745F"/>
    <w:rsid w:val="002D7C8F"/>
    <w:rsid w:val="002D7DA2"/>
    <w:rsid w:val="002D7E3B"/>
    <w:rsid w:val="002E0B61"/>
    <w:rsid w:val="002E0BD2"/>
    <w:rsid w:val="002E1068"/>
    <w:rsid w:val="002E10B8"/>
    <w:rsid w:val="002E1434"/>
    <w:rsid w:val="002E1811"/>
    <w:rsid w:val="002E183A"/>
    <w:rsid w:val="002E1A2A"/>
    <w:rsid w:val="002E1B5F"/>
    <w:rsid w:val="002E228E"/>
    <w:rsid w:val="002E2305"/>
    <w:rsid w:val="002E2350"/>
    <w:rsid w:val="002E251C"/>
    <w:rsid w:val="002E2580"/>
    <w:rsid w:val="002E2816"/>
    <w:rsid w:val="002E28B7"/>
    <w:rsid w:val="002E302D"/>
    <w:rsid w:val="002E3B3D"/>
    <w:rsid w:val="002E3DFF"/>
    <w:rsid w:val="002E418B"/>
    <w:rsid w:val="002E536F"/>
    <w:rsid w:val="002E537D"/>
    <w:rsid w:val="002E5564"/>
    <w:rsid w:val="002E583C"/>
    <w:rsid w:val="002E5890"/>
    <w:rsid w:val="002E5BEC"/>
    <w:rsid w:val="002E5DBD"/>
    <w:rsid w:val="002E5ED6"/>
    <w:rsid w:val="002E6DAD"/>
    <w:rsid w:val="002E71F6"/>
    <w:rsid w:val="002E74B2"/>
    <w:rsid w:val="002E7D6B"/>
    <w:rsid w:val="002E7D8D"/>
    <w:rsid w:val="002F048D"/>
    <w:rsid w:val="002F07DD"/>
    <w:rsid w:val="002F0B46"/>
    <w:rsid w:val="002F1112"/>
    <w:rsid w:val="002F1280"/>
    <w:rsid w:val="002F176C"/>
    <w:rsid w:val="002F1D18"/>
    <w:rsid w:val="002F22A3"/>
    <w:rsid w:val="002F2313"/>
    <w:rsid w:val="002F239E"/>
    <w:rsid w:val="002F2FDB"/>
    <w:rsid w:val="002F3803"/>
    <w:rsid w:val="002F3D8F"/>
    <w:rsid w:val="002F3F94"/>
    <w:rsid w:val="002F3F95"/>
    <w:rsid w:val="002F4453"/>
    <w:rsid w:val="002F4E82"/>
    <w:rsid w:val="002F5317"/>
    <w:rsid w:val="002F545F"/>
    <w:rsid w:val="002F5B04"/>
    <w:rsid w:val="002F5C7A"/>
    <w:rsid w:val="002F6088"/>
    <w:rsid w:val="002F615C"/>
    <w:rsid w:val="002F6221"/>
    <w:rsid w:val="002F64CA"/>
    <w:rsid w:val="002F64DD"/>
    <w:rsid w:val="002F685F"/>
    <w:rsid w:val="002F6AFE"/>
    <w:rsid w:val="002F6B09"/>
    <w:rsid w:val="002F6DFF"/>
    <w:rsid w:val="002F6FBB"/>
    <w:rsid w:val="002F72B5"/>
    <w:rsid w:val="002F75E3"/>
    <w:rsid w:val="002F7604"/>
    <w:rsid w:val="002F7F77"/>
    <w:rsid w:val="0030021F"/>
    <w:rsid w:val="003002D9"/>
    <w:rsid w:val="00300315"/>
    <w:rsid w:val="00300414"/>
    <w:rsid w:val="00300649"/>
    <w:rsid w:val="00300A1D"/>
    <w:rsid w:val="00300E75"/>
    <w:rsid w:val="00300E89"/>
    <w:rsid w:val="00301142"/>
    <w:rsid w:val="00301527"/>
    <w:rsid w:val="00301945"/>
    <w:rsid w:val="00301D1A"/>
    <w:rsid w:val="00301E82"/>
    <w:rsid w:val="00302029"/>
    <w:rsid w:val="003026CE"/>
    <w:rsid w:val="00302A81"/>
    <w:rsid w:val="00303281"/>
    <w:rsid w:val="003032CB"/>
    <w:rsid w:val="00303477"/>
    <w:rsid w:val="00303B96"/>
    <w:rsid w:val="00303CB6"/>
    <w:rsid w:val="0030430A"/>
    <w:rsid w:val="003046B4"/>
    <w:rsid w:val="0030481B"/>
    <w:rsid w:val="0030509A"/>
    <w:rsid w:val="003053A3"/>
    <w:rsid w:val="00305545"/>
    <w:rsid w:val="00305C1E"/>
    <w:rsid w:val="00306547"/>
    <w:rsid w:val="003065F9"/>
    <w:rsid w:val="00306A00"/>
    <w:rsid w:val="00306A62"/>
    <w:rsid w:val="0030723A"/>
    <w:rsid w:val="003075CD"/>
    <w:rsid w:val="003076C9"/>
    <w:rsid w:val="003076D5"/>
    <w:rsid w:val="00307C88"/>
    <w:rsid w:val="00307CAE"/>
    <w:rsid w:val="00307CCE"/>
    <w:rsid w:val="0031020B"/>
    <w:rsid w:val="003102A5"/>
    <w:rsid w:val="0031052D"/>
    <w:rsid w:val="00310878"/>
    <w:rsid w:val="00310EC0"/>
    <w:rsid w:val="00311332"/>
    <w:rsid w:val="003114F7"/>
    <w:rsid w:val="00311564"/>
    <w:rsid w:val="003119E9"/>
    <w:rsid w:val="00311D68"/>
    <w:rsid w:val="003120CD"/>
    <w:rsid w:val="00312204"/>
    <w:rsid w:val="003123D9"/>
    <w:rsid w:val="00312408"/>
    <w:rsid w:val="00312527"/>
    <w:rsid w:val="0031281A"/>
    <w:rsid w:val="00312947"/>
    <w:rsid w:val="00312B6B"/>
    <w:rsid w:val="003132A2"/>
    <w:rsid w:val="003135A5"/>
    <w:rsid w:val="003137B9"/>
    <w:rsid w:val="003138B9"/>
    <w:rsid w:val="0031394F"/>
    <w:rsid w:val="003139C6"/>
    <w:rsid w:val="00313D89"/>
    <w:rsid w:val="0031441A"/>
    <w:rsid w:val="003144F5"/>
    <w:rsid w:val="00314553"/>
    <w:rsid w:val="0031480F"/>
    <w:rsid w:val="0031509F"/>
    <w:rsid w:val="00315589"/>
    <w:rsid w:val="00315D4D"/>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387"/>
    <w:rsid w:val="003220BF"/>
    <w:rsid w:val="003221C5"/>
    <w:rsid w:val="0032339E"/>
    <w:rsid w:val="003237A7"/>
    <w:rsid w:val="003239C2"/>
    <w:rsid w:val="00324264"/>
    <w:rsid w:val="0032466F"/>
    <w:rsid w:val="00324A32"/>
    <w:rsid w:val="00324C06"/>
    <w:rsid w:val="0032529D"/>
    <w:rsid w:val="003257BE"/>
    <w:rsid w:val="00325E95"/>
    <w:rsid w:val="00326931"/>
    <w:rsid w:val="00326F2C"/>
    <w:rsid w:val="003270E2"/>
    <w:rsid w:val="00330121"/>
    <w:rsid w:val="0033070A"/>
    <w:rsid w:val="0033073C"/>
    <w:rsid w:val="00330EF2"/>
    <w:rsid w:val="00331269"/>
    <w:rsid w:val="0033185C"/>
    <w:rsid w:val="00331C2C"/>
    <w:rsid w:val="00331D27"/>
    <w:rsid w:val="00331D6A"/>
    <w:rsid w:val="00331E21"/>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B9B"/>
    <w:rsid w:val="00336078"/>
    <w:rsid w:val="0033668A"/>
    <w:rsid w:val="003369A6"/>
    <w:rsid w:val="00336B03"/>
    <w:rsid w:val="00337681"/>
    <w:rsid w:val="00337699"/>
    <w:rsid w:val="003379F1"/>
    <w:rsid w:val="00337CE1"/>
    <w:rsid w:val="0034038E"/>
    <w:rsid w:val="00340446"/>
    <w:rsid w:val="0034052E"/>
    <w:rsid w:val="00340677"/>
    <w:rsid w:val="003406B3"/>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E1B"/>
    <w:rsid w:val="0034495B"/>
    <w:rsid w:val="00344A28"/>
    <w:rsid w:val="00344AA8"/>
    <w:rsid w:val="00344E0F"/>
    <w:rsid w:val="00344E44"/>
    <w:rsid w:val="003454A2"/>
    <w:rsid w:val="00345BFB"/>
    <w:rsid w:val="0034626D"/>
    <w:rsid w:val="0034626F"/>
    <w:rsid w:val="00346BE7"/>
    <w:rsid w:val="0034770B"/>
    <w:rsid w:val="003478C3"/>
    <w:rsid w:val="00347A65"/>
    <w:rsid w:val="00347CFD"/>
    <w:rsid w:val="00347F43"/>
    <w:rsid w:val="003501BE"/>
    <w:rsid w:val="003501E6"/>
    <w:rsid w:val="003502F1"/>
    <w:rsid w:val="003505C6"/>
    <w:rsid w:val="003506DC"/>
    <w:rsid w:val="0035079F"/>
    <w:rsid w:val="00350A75"/>
    <w:rsid w:val="00350B2D"/>
    <w:rsid w:val="00350FD3"/>
    <w:rsid w:val="003511F9"/>
    <w:rsid w:val="003518D7"/>
    <w:rsid w:val="00351C9D"/>
    <w:rsid w:val="00351CCA"/>
    <w:rsid w:val="00351F87"/>
    <w:rsid w:val="00352862"/>
    <w:rsid w:val="00352D11"/>
    <w:rsid w:val="003533AB"/>
    <w:rsid w:val="00353506"/>
    <w:rsid w:val="003536A8"/>
    <w:rsid w:val="003537C6"/>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312"/>
    <w:rsid w:val="00357746"/>
    <w:rsid w:val="00357CF4"/>
    <w:rsid w:val="00357F97"/>
    <w:rsid w:val="003603A0"/>
    <w:rsid w:val="00360E58"/>
    <w:rsid w:val="00360FCA"/>
    <w:rsid w:val="003612F0"/>
    <w:rsid w:val="003614AC"/>
    <w:rsid w:val="003619A5"/>
    <w:rsid w:val="00361F4A"/>
    <w:rsid w:val="0036232A"/>
    <w:rsid w:val="00362951"/>
    <w:rsid w:val="00362A8A"/>
    <w:rsid w:val="00362C47"/>
    <w:rsid w:val="00362D60"/>
    <w:rsid w:val="00362E0F"/>
    <w:rsid w:val="00362E33"/>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E0F"/>
    <w:rsid w:val="0036736B"/>
    <w:rsid w:val="003673E0"/>
    <w:rsid w:val="00367601"/>
    <w:rsid w:val="00367AAE"/>
    <w:rsid w:val="00367E34"/>
    <w:rsid w:val="00367EC0"/>
    <w:rsid w:val="00367F9D"/>
    <w:rsid w:val="00370152"/>
    <w:rsid w:val="00370410"/>
    <w:rsid w:val="00370E07"/>
    <w:rsid w:val="0037179E"/>
    <w:rsid w:val="00371986"/>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8C3"/>
    <w:rsid w:val="00374C7B"/>
    <w:rsid w:val="00374E55"/>
    <w:rsid w:val="00374FD2"/>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40A1"/>
    <w:rsid w:val="00384105"/>
    <w:rsid w:val="00384DA6"/>
    <w:rsid w:val="00384E3E"/>
    <w:rsid w:val="00385B76"/>
    <w:rsid w:val="00385B7C"/>
    <w:rsid w:val="00385C56"/>
    <w:rsid w:val="00386564"/>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39A"/>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91A"/>
    <w:rsid w:val="003A2B2D"/>
    <w:rsid w:val="003A2D3E"/>
    <w:rsid w:val="003A39E6"/>
    <w:rsid w:val="003A3A87"/>
    <w:rsid w:val="003A4978"/>
    <w:rsid w:val="003A4B75"/>
    <w:rsid w:val="003A4FAA"/>
    <w:rsid w:val="003A514F"/>
    <w:rsid w:val="003A52B9"/>
    <w:rsid w:val="003A55CE"/>
    <w:rsid w:val="003A5943"/>
    <w:rsid w:val="003A5FA0"/>
    <w:rsid w:val="003A60CF"/>
    <w:rsid w:val="003A67E6"/>
    <w:rsid w:val="003A6958"/>
    <w:rsid w:val="003A6A81"/>
    <w:rsid w:val="003A6BD9"/>
    <w:rsid w:val="003A6E12"/>
    <w:rsid w:val="003A7284"/>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F9D"/>
    <w:rsid w:val="003B2001"/>
    <w:rsid w:val="003B2201"/>
    <w:rsid w:val="003B2481"/>
    <w:rsid w:val="003B2966"/>
    <w:rsid w:val="003B29E9"/>
    <w:rsid w:val="003B330D"/>
    <w:rsid w:val="003B3521"/>
    <w:rsid w:val="003B39C1"/>
    <w:rsid w:val="003B39CE"/>
    <w:rsid w:val="003B3D6E"/>
    <w:rsid w:val="003B3ED3"/>
    <w:rsid w:val="003B3F0A"/>
    <w:rsid w:val="003B3FB5"/>
    <w:rsid w:val="003B3FE1"/>
    <w:rsid w:val="003B4063"/>
    <w:rsid w:val="003B4E7C"/>
    <w:rsid w:val="003B4F7D"/>
    <w:rsid w:val="003B50B1"/>
    <w:rsid w:val="003B5107"/>
    <w:rsid w:val="003B5EC4"/>
    <w:rsid w:val="003B614D"/>
    <w:rsid w:val="003B7368"/>
    <w:rsid w:val="003B7539"/>
    <w:rsid w:val="003B7713"/>
    <w:rsid w:val="003B7CF8"/>
    <w:rsid w:val="003B7E2C"/>
    <w:rsid w:val="003C006D"/>
    <w:rsid w:val="003C0A76"/>
    <w:rsid w:val="003C1393"/>
    <w:rsid w:val="003C15D0"/>
    <w:rsid w:val="003C1883"/>
    <w:rsid w:val="003C1E65"/>
    <w:rsid w:val="003C2618"/>
    <w:rsid w:val="003C2DB1"/>
    <w:rsid w:val="003C305A"/>
    <w:rsid w:val="003C3828"/>
    <w:rsid w:val="003C38E1"/>
    <w:rsid w:val="003C3AD4"/>
    <w:rsid w:val="003C4055"/>
    <w:rsid w:val="003C4211"/>
    <w:rsid w:val="003C4A05"/>
    <w:rsid w:val="003C4B80"/>
    <w:rsid w:val="003C4C40"/>
    <w:rsid w:val="003C4E24"/>
    <w:rsid w:val="003C4F48"/>
    <w:rsid w:val="003C54FB"/>
    <w:rsid w:val="003C55AD"/>
    <w:rsid w:val="003C5B9C"/>
    <w:rsid w:val="003C5CDA"/>
    <w:rsid w:val="003C635B"/>
    <w:rsid w:val="003C643A"/>
    <w:rsid w:val="003C6B27"/>
    <w:rsid w:val="003C6D3D"/>
    <w:rsid w:val="003C6EAA"/>
    <w:rsid w:val="003C77E1"/>
    <w:rsid w:val="003C7821"/>
    <w:rsid w:val="003C7CC9"/>
    <w:rsid w:val="003D10AB"/>
    <w:rsid w:val="003D12BD"/>
    <w:rsid w:val="003D1643"/>
    <w:rsid w:val="003D1E7D"/>
    <w:rsid w:val="003D2017"/>
    <w:rsid w:val="003D2CD0"/>
    <w:rsid w:val="003D4072"/>
    <w:rsid w:val="003D48FA"/>
    <w:rsid w:val="003D573A"/>
    <w:rsid w:val="003D5FE5"/>
    <w:rsid w:val="003D60E3"/>
    <w:rsid w:val="003D615D"/>
    <w:rsid w:val="003D6420"/>
    <w:rsid w:val="003D690B"/>
    <w:rsid w:val="003D7151"/>
    <w:rsid w:val="003D71A6"/>
    <w:rsid w:val="003D7516"/>
    <w:rsid w:val="003D765A"/>
    <w:rsid w:val="003D7674"/>
    <w:rsid w:val="003D778B"/>
    <w:rsid w:val="003D7B68"/>
    <w:rsid w:val="003D7EA6"/>
    <w:rsid w:val="003D7FAB"/>
    <w:rsid w:val="003E00B5"/>
    <w:rsid w:val="003E02A3"/>
    <w:rsid w:val="003E02C0"/>
    <w:rsid w:val="003E0386"/>
    <w:rsid w:val="003E06A6"/>
    <w:rsid w:val="003E0A19"/>
    <w:rsid w:val="003E0C1B"/>
    <w:rsid w:val="003E0EC3"/>
    <w:rsid w:val="003E103E"/>
    <w:rsid w:val="003E11CF"/>
    <w:rsid w:val="003E18CB"/>
    <w:rsid w:val="003E19BD"/>
    <w:rsid w:val="003E1A66"/>
    <w:rsid w:val="003E1F36"/>
    <w:rsid w:val="003E2013"/>
    <w:rsid w:val="003E27CD"/>
    <w:rsid w:val="003E3237"/>
    <w:rsid w:val="003E3529"/>
    <w:rsid w:val="003E3C85"/>
    <w:rsid w:val="003E3EF8"/>
    <w:rsid w:val="003E3FA8"/>
    <w:rsid w:val="003E4029"/>
    <w:rsid w:val="003E40DB"/>
    <w:rsid w:val="003E4343"/>
    <w:rsid w:val="003E443A"/>
    <w:rsid w:val="003E4831"/>
    <w:rsid w:val="003E491E"/>
    <w:rsid w:val="003E493B"/>
    <w:rsid w:val="003E4D4B"/>
    <w:rsid w:val="003E580C"/>
    <w:rsid w:val="003E589B"/>
    <w:rsid w:val="003E6049"/>
    <w:rsid w:val="003E6546"/>
    <w:rsid w:val="003E66E7"/>
    <w:rsid w:val="003E6E8D"/>
    <w:rsid w:val="003E6F33"/>
    <w:rsid w:val="003E7042"/>
    <w:rsid w:val="003E70AB"/>
    <w:rsid w:val="003E7110"/>
    <w:rsid w:val="003E76C6"/>
    <w:rsid w:val="003E79F7"/>
    <w:rsid w:val="003E7BDC"/>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D3"/>
    <w:rsid w:val="003F4788"/>
    <w:rsid w:val="003F4D69"/>
    <w:rsid w:val="003F4ED9"/>
    <w:rsid w:val="003F500F"/>
    <w:rsid w:val="003F52A8"/>
    <w:rsid w:val="003F55EB"/>
    <w:rsid w:val="003F5668"/>
    <w:rsid w:val="003F5F03"/>
    <w:rsid w:val="003F6185"/>
    <w:rsid w:val="003F648A"/>
    <w:rsid w:val="003F662A"/>
    <w:rsid w:val="003F6DDD"/>
    <w:rsid w:val="003F6E7F"/>
    <w:rsid w:val="003F70EB"/>
    <w:rsid w:val="003F7324"/>
    <w:rsid w:val="003F7C2B"/>
    <w:rsid w:val="003F7D49"/>
    <w:rsid w:val="004000CA"/>
    <w:rsid w:val="0040021A"/>
    <w:rsid w:val="00400465"/>
    <w:rsid w:val="004009CE"/>
    <w:rsid w:val="00400FDD"/>
    <w:rsid w:val="00401F62"/>
    <w:rsid w:val="00402040"/>
    <w:rsid w:val="004028C5"/>
    <w:rsid w:val="00402B03"/>
    <w:rsid w:val="00402CA8"/>
    <w:rsid w:val="004031A9"/>
    <w:rsid w:val="00403620"/>
    <w:rsid w:val="0040391F"/>
    <w:rsid w:val="00403A55"/>
    <w:rsid w:val="004040D7"/>
    <w:rsid w:val="004042D9"/>
    <w:rsid w:val="004044DF"/>
    <w:rsid w:val="00404C1A"/>
    <w:rsid w:val="004051F1"/>
    <w:rsid w:val="004057C7"/>
    <w:rsid w:val="00405914"/>
    <w:rsid w:val="0040592A"/>
    <w:rsid w:val="00405BAD"/>
    <w:rsid w:val="00405CB4"/>
    <w:rsid w:val="00405CF8"/>
    <w:rsid w:val="00406074"/>
    <w:rsid w:val="00406288"/>
    <w:rsid w:val="00406771"/>
    <w:rsid w:val="004067A9"/>
    <w:rsid w:val="004070F6"/>
    <w:rsid w:val="004072BC"/>
    <w:rsid w:val="0040739C"/>
    <w:rsid w:val="00407733"/>
    <w:rsid w:val="00407756"/>
    <w:rsid w:val="0040778A"/>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C"/>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911"/>
    <w:rsid w:val="00422AE0"/>
    <w:rsid w:val="00423036"/>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F1D"/>
    <w:rsid w:val="004261D1"/>
    <w:rsid w:val="00426BE7"/>
    <w:rsid w:val="00426DC4"/>
    <w:rsid w:val="00426DD0"/>
    <w:rsid w:val="00426E22"/>
    <w:rsid w:val="00426E6F"/>
    <w:rsid w:val="00426F99"/>
    <w:rsid w:val="00427731"/>
    <w:rsid w:val="0043006F"/>
    <w:rsid w:val="00430121"/>
    <w:rsid w:val="004303E8"/>
    <w:rsid w:val="00430A7F"/>
    <w:rsid w:val="00430F4C"/>
    <w:rsid w:val="00430FA0"/>
    <w:rsid w:val="00431176"/>
    <w:rsid w:val="0043129F"/>
    <w:rsid w:val="004313F0"/>
    <w:rsid w:val="00431607"/>
    <w:rsid w:val="00431641"/>
    <w:rsid w:val="00431750"/>
    <w:rsid w:val="004319D7"/>
    <w:rsid w:val="004322B1"/>
    <w:rsid w:val="004327A0"/>
    <w:rsid w:val="004332D5"/>
    <w:rsid w:val="00433548"/>
    <w:rsid w:val="00433561"/>
    <w:rsid w:val="004336BF"/>
    <w:rsid w:val="004338BF"/>
    <w:rsid w:val="00434325"/>
    <w:rsid w:val="004344AC"/>
    <w:rsid w:val="00435152"/>
    <w:rsid w:val="004362A5"/>
    <w:rsid w:val="00436780"/>
    <w:rsid w:val="004369DA"/>
    <w:rsid w:val="00436FB4"/>
    <w:rsid w:val="004373C7"/>
    <w:rsid w:val="004376D8"/>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1F8"/>
    <w:rsid w:val="00442713"/>
    <w:rsid w:val="00442827"/>
    <w:rsid w:val="00442C82"/>
    <w:rsid w:val="00443245"/>
    <w:rsid w:val="0044337C"/>
    <w:rsid w:val="00443416"/>
    <w:rsid w:val="00444499"/>
    <w:rsid w:val="004446E9"/>
    <w:rsid w:val="00444B0D"/>
    <w:rsid w:val="00444DD3"/>
    <w:rsid w:val="00444F48"/>
    <w:rsid w:val="004452FD"/>
    <w:rsid w:val="00445D35"/>
    <w:rsid w:val="00446052"/>
    <w:rsid w:val="004461E1"/>
    <w:rsid w:val="0044667D"/>
    <w:rsid w:val="00446FE6"/>
    <w:rsid w:val="0044750C"/>
    <w:rsid w:val="00450174"/>
    <w:rsid w:val="00450D89"/>
    <w:rsid w:val="00450E21"/>
    <w:rsid w:val="00451282"/>
    <w:rsid w:val="00451782"/>
    <w:rsid w:val="00451B73"/>
    <w:rsid w:val="00451F2F"/>
    <w:rsid w:val="004521AD"/>
    <w:rsid w:val="0045270C"/>
    <w:rsid w:val="00452733"/>
    <w:rsid w:val="0045295A"/>
    <w:rsid w:val="00453235"/>
    <w:rsid w:val="004535F1"/>
    <w:rsid w:val="00453D3B"/>
    <w:rsid w:val="0045420D"/>
    <w:rsid w:val="004542AF"/>
    <w:rsid w:val="0045467D"/>
    <w:rsid w:val="00454CE1"/>
    <w:rsid w:val="00454D6D"/>
    <w:rsid w:val="00454FCB"/>
    <w:rsid w:val="00455000"/>
    <w:rsid w:val="00455499"/>
    <w:rsid w:val="004554E3"/>
    <w:rsid w:val="00455562"/>
    <w:rsid w:val="00455706"/>
    <w:rsid w:val="00455FBA"/>
    <w:rsid w:val="00456023"/>
    <w:rsid w:val="00456766"/>
    <w:rsid w:val="004568E7"/>
    <w:rsid w:val="00456B6E"/>
    <w:rsid w:val="004570F3"/>
    <w:rsid w:val="00457117"/>
    <w:rsid w:val="004571B5"/>
    <w:rsid w:val="0045725B"/>
    <w:rsid w:val="00457440"/>
    <w:rsid w:val="00457A03"/>
    <w:rsid w:val="0046070C"/>
    <w:rsid w:val="0046083A"/>
    <w:rsid w:val="004615A7"/>
    <w:rsid w:val="00461A74"/>
    <w:rsid w:val="00461F7A"/>
    <w:rsid w:val="0046247D"/>
    <w:rsid w:val="00462A57"/>
    <w:rsid w:val="00462C71"/>
    <w:rsid w:val="00462EEA"/>
    <w:rsid w:val="00463375"/>
    <w:rsid w:val="0046368E"/>
    <w:rsid w:val="004638F1"/>
    <w:rsid w:val="00463950"/>
    <w:rsid w:val="00463B28"/>
    <w:rsid w:val="00463E74"/>
    <w:rsid w:val="00464536"/>
    <w:rsid w:val="004646F0"/>
    <w:rsid w:val="00464711"/>
    <w:rsid w:val="00464A3D"/>
    <w:rsid w:val="00464DBB"/>
    <w:rsid w:val="004660A0"/>
    <w:rsid w:val="0046627B"/>
    <w:rsid w:val="004664C0"/>
    <w:rsid w:val="004664F6"/>
    <w:rsid w:val="00466515"/>
    <w:rsid w:val="004668FE"/>
    <w:rsid w:val="0046696C"/>
    <w:rsid w:val="00466AA9"/>
    <w:rsid w:val="00466C29"/>
    <w:rsid w:val="00466E08"/>
    <w:rsid w:val="00466E43"/>
    <w:rsid w:val="00467385"/>
    <w:rsid w:val="00467665"/>
    <w:rsid w:val="00467692"/>
    <w:rsid w:val="00467AB5"/>
    <w:rsid w:val="00467E7B"/>
    <w:rsid w:val="00467EF3"/>
    <w:rsid w:val="0047021D"/>
    <w:rsid w:val="00470286"/>
    <w:rsid w:val="004708FF"/>
    <w:rsid w:val="00470F3C"/>
    <w:rsid w:val="00471668"/>
    <w:rsid w:val="0047194F"/>
    <w:rsid w:val="00471B64"/>
    <w:rsid w:val="00471FEE"/>
    <w:rsid w:val="004731B9"/>
    <w:rsid w:val="00473907"/>
    <w:rsid w:val="00474322"/>
    <w:rsid w:val="0047443D"/>
    <w:rsid w:val="0047455E"/>
    <w:rsid w:val="00474D19"/>
    <w:rsid w:val="004753F6"/>
    <w:rsid w:val="0047578A"/>
    <w:rsid w:val="0047578C"/>
    <w:rsid w:val="004767F9"/>
    <w:rsid w:val="00477161"/>
    <w:rsid w:val="00477791"/>
    <w:rsid w:val="00477850"/>
    <w:rsid w:val="0047792F"/>
    <w:rsid w:val="00477D23"/>
    <w:rsid w:val="0048002C"/>
    <w:rsid w:val="00480889"/>
    <w:rsid w:val="00480BA2"/>
    <w:rsid w:val="00480D4D"/>
    <w:rsid w:val="004815F2"/>
    <w:rsid w:val="00481B15"/>
    <w:rsid w:val="00481B9B"/>
    <w:rsid w:val="00481D3A"/>
    <w:rsid w:val="00481EA5"/>
    <w:rsid w:val="004820A9"/>
    <w:rsid w:val="0048255A"/>
    <w:rsid w:val="00482877"/>
    <w:rsid w:val="00482999"/>
    <w:rsid w:val="00482F91"/>
    <w:rsid w:val="00483078"/>
    <w:rsid w:val="0048319C"/>
    <w:rsid w:val="004833B1"/>
    <w:rsid w:val="00483742"/>
    <w:rsid w:val="004840CA"/>
    <w:rsid w:val="004841FA"/>
    <w:rsid w:val="0048433A"/>
    <w:rsid w:val="004843AB"/>
    <w:rsid w:val="004843C6"/>
    <w:rsid w:val="004845AA"/>
    <w:rsid w:val="004846AE"/>
    <w:rsid w:val="0048591D"/>
    <w:rsid w:val="00486892"/>
    <w:rsid w:val="00486CF2"/>
    <w:rsid w:val="00486EEC"/>
    <w:rsid w:val="00487175"/>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B7B"/>
    <w:rsid w:val="00493396"/>
    <w:rsid w:val="004935F4"/>
    <w:rsid w:val="004941A0"/>
    <w:rsid w:val="00494237"/>
    <w:rsid w:val="004943EC"/>
    <w:rsid w:val="004945BA"/>
    <w:rsid w:val="00495414"/>
    <w:rsid w:val="004955FA"/>
    <w:rsid w:val="00496C01"/>
    <w:rsid w:val="00496E0C"/>
    <w:rsid w:val="00496E19"/>
    <w:rsid w:val="00496FB7"/>
    <w:rsid w:val="0049713B"/>
    <w:rsid w:val="0049767C"/>
    <w:rsid w:val="004977D3"/>
    <w:rsid w:val="004977DE"/>
    <w:rsid w:val="00497AA2"/>
    <w:rsid w:val="004A00E2"/>
    <w:rsid w:val="004A06C6"/>
    <w:rsid w:val="004A09AE"/>
    <w:rsid w:val="004A0ACE"/>
    <w:rsid w:val="004A0ECD"/>
    <w:rsid w:val="004A1A2A"/>
    <w:rsid w:val="004A1AE3"/>
    <w:rsid w:val="004A1D23"/>
    <w:rsid w:val="004A29C5"/>
    <w:rsid w:val="004A2BBB"/>
    <w:rsid w:val="004A2D0D"/>
    <w:rsid w:val="004A2D2D"/>
    <w:rsid w:val="004A306F"/>
    <w:rsid w:val="004A3088"/>
    <w:rsid w:val="004A3245"/>
    <w:rsid w:val="004A345A"/>
    <w:rsid w:val="004A35F4"/>
    <w:rsid w:val="004A39DA"/>
    <w:rsid w:val="004A3C8F"/>
    <w:rsid w:val="004A408C"/>
    <w:rsid w:val="004A433C"/>
    <w:rsid w:val="004A4773"/>
    <w:rsid w:val="004A4F03"/>
    <w:rsid w:val="004A4FBB"/>
    <w:rsid w:val="004A5084"/>
    <w:rsid w:val="004A5526"/>
    <w:rsid w:val="004A5640"/>
    <w:rsid w:val="004A618D"/>
    <w:rsid w:val="004A6856"/>
    <w:rsid w:val="004A6B77"/>
    <w:rsid w:val="004A70C4"/>
    <w:rsid w:val="004A724D"/>
    <w:rsid w:val="004A760F"/>
    <w:rsid w:val="004A7A71"/>
    <w:rsid w:val="004B0B74"/>
    <w:rsid w:val="004B0BAF"/>
    <w:rsid w:val="004B0F31"/>
    <w:rsid w:val="004B0FC7"/>
    <w:rsid w:val="004B1201"/>
    <w:rsid w:val="004B1281"/>
    <w:rsid w:val="004B182B"/>
    <w:rsid w:val="004B1AF4"/>
    <w:rsid w:val="004B1B34"/>
    <w:rsid w:val="004B1C12"/>
    <w:rsid w:val="004B1FFD"/>
    <w:rsid w:val="004B260A"/>
    <w:rsid w:val="004B2D99"/>
    <w:rsid w:val="004B3300"/>
    <w:rsid w:val="004B349D"/>
    <w:rsid w:val="004B36D9"/>
    <w:rsid w:val="004B37AA"/>
    <w:rsid w:val="004B466A"/>
    <w:rsid w:val="004B479C"/>
    <w:rsid w:val="004B4862"/>
    <w:rsid w:val="004B4B04"/>
    <w:rsid w:val="004B54C7"/>
    <w:rsid w:val="004B5957"/>
    <w:rsid w:val="004B5FF0"/>
    <w:rsid w:val="004B6103"/>
    <w:rsid w:val="004B612C"/>
    <w:rsid w:val="004B6710"/>
    <w:rsid w:val="004B67ED"/>
    <w:rsid w:val="004B79C4"/>
    <w:rsid w:val="004B7DA0"/>
    <w:rsid w:val="004C02A1"/>
    <w:rsid w:val="004C0421"/>
    <w:rsid w:val="004C0445"/>
    <w:rsid w:val="004C0BB7"/>
    <w:rsid w:val="004C15B2"/>
    <w:rsid w:val="004C1BB1"/>
    <w:rsid w:val="004C1FA0"/>
    <w:rsid w:val="004C2046"/>
    <w:rsid w:val="004C28AF"/>
    <w:rsid w:val="004C2A75"/>
    <w:rsid w:val="004C2BE6"/>
    <w:rsid w:val="004C2E05"/>
    <w:rsid w:val="004C2E83"/>
    <w:rsid w:val="004C3036"/>
    <w:rsid w:val="004C3175"/>
    <w:rsid w:val="004C35FE"/>
    <w:rsid w:val="004C368E"/>
    <w:rsid w:val="004C3BC5"/>
    <w:rsid w:val="004C3E74"/>
    <w:rsid w:val="004C3F32"/>
    <w:rsid w:val="004C3F4E"/>
    <w:rsid w:val="004C42B9"/>
    <w:rsid w:val="004C4651"/>
    <w:rsid w:val="004C4B28"/>
    <w:rsid w:val="004C5195"/>
    <w:rsid w:val="004C554E"/>
    <w:rsid w:val="004C593C"/>
    <w:rsid w:val="004C62DA"/>
    <w:rsid w:val="004C6F1F"/>
    <w:rsid w:val="004C7108"/>
    <w:rsid w:val="004D00FF"/>
    <w:rsid w:val="004D0135"/>
    <w:rsid w:val="004D04B4"/>
    <w:rsid w:val="004D0967"/>
    <w:rsid w:val="004D0D19"/>
    <w:rsid w:val="004D115A"/>
    <w:rsid w:val="004D1318"/>
    <w:rsid w:val="004D13CF"/>
    <w:rsid w:val="004D165B"/>
    <w:rsid w:val="004D1896"/>
    <w:rsid w:val="004D1921"/>
    <w:rsid w:val="004D1B5C"/>
    <w:rsid w:val="004D2ECF"/>
    <w:rsid w:val="004D33F0"/>
    <w:rsid w:val="004D34EE"/>
    <w:rsid w:val="004D3A1B"/>
    <w:rsid w:val="004D4907"/>
    <w:rsid w:val="004D4C5A"/>
    <w:rsid w:val="004D50F5"/>
    <w:rsid w:val="004D5428"/>
    <w:rsid w:val="004D57D3"/>
    <w:rsid w:val="004D5A3E"/>
    <w:rsid w:val="004D5C0A"/>
    <w:rsid w:val="004D6079"/>
    <w:rsid w:val="004D6747"/>
    <w:rsid w:val="004D6895"/>
    <w:rsid w:val="004D7034"/>
    <w:rsid w:val="004D7269"/>
    <w:rsid w:val="004D73CE"/>
    <w:rsid w:val="004D7584"/>
    <w:rsid w:val="004D781C"/>
    <w:rsid w:val="004E05B8"/>
    <w:rsid w:val="004E0677"/>
    <w:rsid w:val="004E06DE"/>
    <w:rsid w:val="004E08BD"/>
    <w:rsid w:val="004E0A9F"/>
    <w:rsid w:val="004E0D5A"/>
    <w:rsid w:val="004E0E04"/>
    <w:rsid w:val="004E0E3C"/>
    <w:rsid w:val="004E0F35"/>
    <w:rsid w:val="004E0F53"/>
    <w:rsid w:val="004E190A"/>
    <w:rsid w:val="004E1A74"/>
    <w:rsid w:val="004E2153"/>
    <w:rsid w:val="004E25B5"/>
    <w:rsid w:val="004E2D8B"/>
    <w:rsid w:val="004E2E05"/>
    <w:rsid w:val="004E3228"/>
    <w:rsid w:val="004E3786"/>
    <w:rsid w:val="004E41B6"/>
    <w:rsid w:val="004E453B"/>
    <w:rsid w:val="004E45A7"/>
    <w:rsid w:val="004E517A"/>
    <w:rsid w:val="004E537B"/>
    <w:rsid w:val="004E555E"/>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D1"/>
    <w:rsid w:val="004F07EC"/>
    <w:rsid w:val="004F0A94"/>
    <w:rsid w:val="004F1053"/>
    <w:rsid w:val="004F1509"/>
    <w:rsid w:val="004F1A8B"/>
    <w:rsid w:val="004F1BD8"/>
    <w:rsid w:val="004F22BD"/>
    <w:rsid w:val="004F2319"/>
    <w:rsid w:val="004F2649"/>
    <w:rsid w:val="004F26A5"/>
    <w:rsid w:val="004F2739"/>
    <w:rsid w:val="004F29D4"/>
    <w:rsid w:val="004F29DD"/>
    <w:rsid w:val="004F300D"/>
    <w:rsid w:val="004F38E4"/>
    <w:rsid w:val="004F38F1"/>
    <w:rsid w:val="004F3D46"/>
    <w:rsid w:val="004F44DB"/>
    <w:rsid w:val="004F450D"/>
    <w:rsid w:val="004F4704"/>
    <w:rsid w:val="004F4ED2"/>
    <w:rsid w:val="004F55AB"/>
    <w:rsid w:val="004F5FED"/>
    <w:rsid w:val="004F6587"/>
    <w:rsid w:val="004F6B57"/>
    <w:rsid w:val="004F70FB"/>
    <w:rsid w:val="004F71F9"/>
    <w:rsid w:val="004F7660"/>
    <w:rsid w:val="004F78D7"/>
    <w:rsid w:val="004F7A1F"/>
    <w:rsid w:val="004F7EFD"/>
    <w:rsid w:val="0050000D"/>
    <w:rsid w:val="00500040"/>
    <w:rsid w:val="00500933"/>
    <w:rsid w:val="00500EB8"/>
    <w:rsid w:val="00501397"/>
    <w:rsid w:val="00501F7E"/>
    <w:rsid w:val="005020ED"/>
    <w:rsid w:val="005029E7"/>
    <w:rsid w:val="00502E87"/>
    <w:rsid w:val="00502E8B"/>
    <w:rsid w:val="00503462"/>
    <w:rsid w:val="00503F9E"/>
    <w:rsid w:val="00504023"/>
    <w:rsid w:val="00504380"/>
    <w:rsid w:val="005046AB"/>
    <w:rsid w:val="005049D6"/>
    <w:rsid w:val="005049DA"/>
    <w:rsid w:val="00505767"/>
    <w:rsid w:val="00505A42"/>
    <w:rsid w:val="00505CC8"/>
    <w:rsid w:val="0050608A"/>
    <w:rsid w:val="00506106"/>
    <w:rsid w:val="00506670"/>
    <w:rsid w:val="00506694"/>
    <w:rsid w:val="00506987"/>
    <w:rsid w:val="0050781B"/>
    <w:rsid w:val="005078A1"/>
    <w:rsid w:val="00510189"/>
    <w:rsid w:val="00511BF0"/>
    <w:rsid w:val="0051213F"/>
    <w:rsid w:val="00512205"/>
    <w:rsid w:val="00512676"/>
    <w:rsid w:val="005127BA"/>
    <w:rsid w:val="00512BF3"/>
    <w:rsid w:val="00513264"/>
    <w:rsid w:val="005138D2"/>
    <w:rsid w:val="00513912"/>
    <w:rsid w:val="0051464F"/>
    <w:rsid w:val="00514868"/>
    <w:rsid w:val="00514E2D"/>
    <w:rsid w:val="00515145"/>
    <w:rsid w:val="0051525F"/>
    <w:rsid w:val="00515308"/>
    <w:rsid w:val="00515FE7"/>
    <w:rsid w:val="0051620A"/>
    <w:rsid w:val="00517046"/>
    <w:rsid w:val="0051714C"/>
    <w:rsid w:val="005179C4"/>
    <w:rsid w:val="00517AB8"/>
    <w:rsid w:val="00517AE8"/>
    <w:rsid w:val="00520623"/>
    <w:rsid w:val="00521724"/>
    <w:rsid w:val="005218FA"/>
    <w:rsid w:val="00521CCA"/>
    <w:rsid w:val="00521FCE"/>
    <w:rsid w:val="005221CD"/>
    <w:rsid w:val="005225CD"/>
    <w:rsid w:val="00522AA2"/>
    <w:rsid w:val="00522F11"/>
    <w:rsid w:val="00522F80"/>
    <w:rsid w:val="00523324"/>
    <w:rsid w:val="0052346E"/>
    <w:rsid w:val="005235BE"/>
    <w:rsid w:val="0052385A"/>
    <w:rsid w:val="00523A60"/>
    <w:rsid w:val="00523A7D"/>
    <w:rsid w:val="00524089"/>
    <w:rsid w:val="0052415C"/>
    <w:rsid w:val="0052452E"/>
    <w:rsid w:val="00524989"/>
    <w:rsid w:val="005250A0"/>
    <w:rsid w:val="0052553E"/>
    <w:rsid w:val="00525983"/>
    <w:rsid w:val="00525AE8"/>
    <w:rsid w:val="00525B29"/>
    <w:rsid w:val="00525DFB"/>
    <w:rsid w:val="005260CF"/>
    <w:rsid w:val="005263BF"/>
    <w:rsid w:val="0052646A"/>
    <w:rsid w:val="00526577"/>
    <w:rsid w:val="0052696D"/>
    <w:rsid w:val="00527162"/>
    <w:rsid w:val="005272DC"/>
    <w:rsid w:val="0052751A"/>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E05"/>
    <w:rsid w:val="005337E6"/>
    <w:rsid w:val="0053396B"/>
    <w:rsid w:val="00533CF6"/>
    <w:rsid w:val="00533E40"/>
    <w:rsid w:val="00533F5E"/>
    <w:rsid w:val="005341A8"/>
    <w:rsid w:val="00534547"/>
    <w:rsid w:val="005346AB"/>
    <w:rsid w:val="00534996"/>
    <w:rsid w:val="00534CA9"/>
    <w:rsid w:val="005352B3"/>
    <w:rsid w:val="00535671"/>
    <w:rsid w:val="005359CB"/>
    <w:rsid w:val="00535B03"/>
    <w:rsid w:val="005360D5"/>
    <w:rsid w:val="00536943"/>
    <w:rsid w:val="005372CE"/>
    <w:rsid w:val="005374EA"/>
    <w:rsid w:val="00537ADD"/>
    <w:rsid w:val="00537C94"/>
    <w:rsid w:val="00537F21"/>
    <w:rsid w:val="005401B2"/>
    <w:rsid w:val="0054065D"/>
    <w:rsid w:val="00540746"/>
    <w:rsid w:val="00540907"/>
    <w:rsid w:val="0054096F"/>
    <w:rsid w:val="00540E15"/>
    <w:rsid w:val="005414DA"/>
    <w:rsid w:val="00541A88"/>
    <w:rsid w:val="00541CF1"/>
    <w:rsid w:val="00541D9A"/>
    <w:rsid w:val="0054200F"/>
    <w:rsid w:val="00542559"/>
    <w:rsid w:val="00542613"/>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73B8"/>
    <w:rsid w:val="00547651"/>
    <w:rsid w:val="005476E8"/>
    <w:rsid w:val="00547C29"/>
    <w:rsid w:val="005504CE"/>
    <w:rsid w:val="00550B12"/>
    <w:rsid w:val="00550B58"/>
    <w:rsid w:val="0055121D"/>
    <w:rsid w:val="00551256"/>
    <w:rsid w:val="005515A9"/>
    <w:rsid w:val="00551963"/>
    <w:rsid w:val="005520B5"/>
    <w:rsid w:val="005531DB"/>
    <w:rsid w:val="005532C6"/>
    <w:rsid w:val="0055362F"/>
    <w:rsid w:val="00553A19"/>
    <w:rsid w:val="00553DA9"/>
    <w:rsid w:val="005544E4"/>
    <w:rsid w:val="00554AF1"/>
    <w:rsid w:val="00554B37"/>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60533"/>
    <w:rsid w:val="005609CA"/>
    <w:rsid w:val="00560A1C"/>
    <w:rsid w:val="00560A37"/>
    <w:rsid w:val="00560D6B"/>
    <w:rsid w:val="0056133E"/>
    <w:rsid w:val="005614CB"/>
    <w:rsid w:val="00561D74"/>
    <w:rsid w:val="00561E7A"/>
    <w:rsid w:val="00561F9E"/>
    <w:rsid w:val="00562464"/>
    <w:rsid w:val="0056252F"/>
    <w:rsid w:val="00562615"/>
    <w:rsid w:val="00562727"/>
    <w:rsid w:val="00562778"/>
    <w:rsid w:val="00562B39"/>
    <w:rsid w:val="00562DBF"/>
    <w:rsid w:val="0056311F"/>
    <w:rsid w:val="005631F2"/>
    <w:rsid w:val="0056371C"/>
    <w:rsid w:val="005639CC"/>
    <w:rsid w:val="00565731"/>
    <w:rsid w:val="005658C0"/>
    <w:rsid w:val="00565967"/>
    <w:rsid w:val="0056599C"/>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507"/>
    <w:rsid w:val="00571666"/>
    <w:rsid w:val="00572194"/>
    <w:rsid w:val="00572532"/>
    <w:rsid w:val="00572CBA"/>
    <w:rsid w:val="00572D96"/>
    <w:rsid w:val="00573202"/>
    <w:rsid w:val="005732D6"/>
    <w:rsid w:val="00573501"/>
    <w:rsid w:val="0057363B"/>
    <w:rsid w:val="00573677"/>
    <w:rsid w:val="0057393A"/>
    <w:rsid w:val="00573D1E"/>
    <w:rsid w:val="0057427E"/>
    <w:rsid w:val="00574A20"/>
    <w:rsid w:val="00574D09"/>
    <w:rsid w:val="005752F3"/>
    <w:rsid w:val="005757EF"/>
    <w:rsid w:val="00575B3C"/>
    <w:rsid w:val="00575DFE"/>
    <w:rsid w:val="00576479"/>
    <w:rsid w:val="0057653B"/>
    <w:rsid w:val="00576A92"/>
    <w:rsid w:val="00576C71"/>
    <w:rsid w:val="0057726C"/>
    <w:rsid w:val="005778BF"/>
    <w:rsid w:val="00577A10"/>
    <w:rsid w:val="00577B4D"/>
    <w:rsid w:val="00577D29"/>
    <w:rsid w:val="00580261"/>
    <w:rsid w:val="0058069A"/>
    <w:rsid w:val="00580DA0"/>
    <w:rsid w:val="0058132D"/>
    <w:rsid w:val="005813B8"/>
    <w:rsid w:val="005815C2"/>
    <w:rsid w:val="00581676"/>
    <w:rsid w:val="00582AD5"/>
    <w:rsid w:val="00582CCA"/>
    <w:rsid w:val="00582D61"/>
    <w:rsid w:val="00582ED7"/>
    <w:rsid w:val="005836E4"/>
    <w:rsid w:val="00583A06"/>
    <w:rsid w:val="00583B98"/>
    <w:rsid w:val="00583BD3"/>
    <w:rsid w:val="00584E22"/>
    <w:rsid w:val="00584EFF"/>
    <w:rsid w:val="005855C3"/>
    <w:rsid w:val="00585A3D"/>
    <w:rsid w:val="00585AE7"/>
    <w:rsid w:val="005864B0"/>
    <w:rsid w:val="00586A60"/>
    <w:rsid w:val="00586CAD"/>
    <w:rsid w:val="00586EC0"/>
    <w:rsid w:val="00587748"/>
    <w:rsid w:val="005878AA"/>
    <w:rsid w:val="00587A31"/>
    <w:rsid w:val="00587A91"/>
    <w:rsid w:val="0059022F"/>
    <w:rsid w:val="005903E5"/>
    <w:rsid w:val="005906C5"/>
    <w:rsid w:val="00590EE5"/>
    <w:rsid w:val="0059116B"/>
    <w:rsid w:val="00591BB6"/>
    <w:rsid w:val="00591ED0"/>
    <w:rsid w:val="0059279F"/>
    <w:rsid w:val="00592D8E"/>
    <w:rsid w:val="00592F5A"/>
    <w:rsid w:val="00593068"/>
    <w:rsid w:val="005932B5"/>
    <w:rsid w:val="00593673"/>
    <w:rsid w:val="00594420"/>
    <w:rsid w:val="0059453E"/>
    <w:rsid w:val="005946BB"/>
    <w:rsid w:val="00594CC1"/>
    <w:rsid w:val="00594EE1"/>
    <w:rsid w:val="00595414"/>
    <w:rsid w:val="005957C4"/>
    <w:rsid w:val="00595A24"/>
    <w:rsid w:val="00595C66"/>
    <w:rsid w:val="00595FEB"/>
    <w:rsid w:val="005968A1"/>
    <w:rsid w:val="0059696D"/>
    <w:rsid w:val="005969E9"/>
    <w:rsid w:val="00596DDD"/>
    <w:rsid w:val="005971EE"/>
    <w:rsid w:val="00597617"/>
    <w:rsid w:val="00597DE2"/>
    <w:rsid w:val="00597F2D"/>
    <w:rsid w:val="005A0052"/>
    <w:rsid w:val="005A0106"/>
    <w:rsid w:val="005A0C96"/>
    <w:rsid w:val="005A1B82"/>
    <w:rsid w:val="005A1E7D"/>
    <w:rsid w:val="005A1F94"/>
    <w:rsid w:val="005A2058"/>
    <w:rsid w:val="005A267E"/>
    <w:rsid w:val="005A32DD"/>
    <w:rsid w:val="005A3C6B"/>
    <w:rsid w:val="005A3DAF"/>
    <w:rsid w:val="005A3EFB"/>
    <w:rsid w:val="005A44C6"/>
    <w:rsid w:val="005A4936"/>
    <w:rsid w:val="005A4BA9"/>
    <w:rsid w:val="005A4EA7"/>
    <w:rsid w:val="005A518B"/>
    <w:rsid w:val="005A51E8"/>
    <w:rsid w:val="005A6030"/>
    <w:rsid w:val="005A62C3"/>
    <w:rsid w:val="005A6490"/>
    <w:rsid w:val="005A67B1"/>
    <w:rsid w:val="005A6BC9"/>
    <w:rsid w:val="005A7B41"/>
    <w:rsid w:val="005B05C4"/>
    <w:rsid w:val="005B06FE"/>
    <w:rsid w:val="005B0710"/>
    <w:rsid w:val="005B077D"/>
    <w:rsid w:val="005B08BF"/>
    <w:rsid w:val="005B0949"/>
    <w:rsid w:val="005B0BDA"/>
    <w:rsid w:val="005B119C"/>
    <w:rsid w:val="005B13A6"/>
    <w:rsid w:val="005B15FD"/>
    <w:rsid w:val="005B187A"/>
    <w:rsid w:val="005B20F7"/>
    <w:rsid w:val="005B22C0"/>
    <w:rsid w:val="005B25B6"/>
    <w:rsid w:val="005B28D8"/>
    <w:rsid w:val="005B2944"/>
    <w:rsid w:val="005B2EA4"/>
    <w:rsid w:val="005B2EC5"/>
    <w:rsid w:val="005B32B4"/>
    <w:rsid w:val="005B3487"/>
    <w:rsid w:val="005B4464"/>
    <w:rsid w:val="005B49D5"/>
    <w:rsid w:val="005B4CAC"/>
    <w:rsid w:val="005B4E91"/>
    <w:rsid w:val="005B4F8C"/>
    <w:rsid w:val="005B4FDB"/>
    <w:rsid w:val="005B59C6"/>
    <w:rsid w:val="005B6068"/>
    <w:rsid w:val="005B65A9"/>
    <w:rsid w:val="005B6877"/>
    <w:rsid w:val="005B6FE6"/>
    <w:rsid w:val="005B7782"/>
    <w:rsid w:val="005B7A15"/>
    <w:rsid w:val="005B7B29"/>
    <w:rsid w:val="005B7F29"/>
    <w:rsid w:val="005C02A0"/>
    <w:rsid w:val="005C02B8"/>
    <w:rsid w:val="005C02D5"/>
    <w:rsid w:val="005C0503"/>
    <w:rsid w:val="005C0975"/>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E22"/>
    <w:rsid w:val="005C52D5"/>
    <w:rsid w:val="005C55DB"/>
    <w:rsid w:val="005C571A"/>
    <w:rsid w:val="005C58DF"/>
    <w:rsid w:val="005C5B2D"/>
    <w:rsid w:val="005C6A79"/>
    <w:rsid w:val="005C6B50"/>
    <w:rsid w:val="005C6B5B"/>
    <w:rsid w:val="005C6F71"/>
    <w:rsid w:val="005C71CA"/>
    <w:rsid w:val="005C74C2"/>
    <w:rsid w:val="005C7519"/>
    <w:rsid w:val="005C78D6"/>
    <w:rsid w:val="005C7C47"/>
    <w:rsid w:val="005C7D7A"/>
    <w:rsid w:val="005D06A4"/>
    <w:rsid w:val="005D07D9"/>
    <w:rsid w:val="005D0BD9"/>
    <w:rsid w:val="005D0FF0"/>
    <w:rsid w:val="005D10D6"/>
    <w:rsid w:val="005D1924"/>
    <w:rsid w:val="005D2672"/>
    <w:rsid w:val="005D28EB"/>
    <w:rsid w:val="005D3386"/>
    <w:rsid w:val="005D373F"/>
    <w:rsid w:val="005D3AC8"/>
    <w:rsid w:val="005D3E8D"/>
    <w:rsid w:val="005D479D"/>
    <w:rsid w:val="005D4F2A"/>
    <w:rsid w:val="005D5164"/>
    <w:rsid w:val="005D5B42"/>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F6C"/>
    <w:rsid w:val="005E40E4"/>
    <w:rsid w:val="005E438E"/>
    <w:rsid w:val="005E4E4F"/>
    <w:rsid w:val="005E4EF9"/>
    <w:rsid w:val="005E53C1"/>
    <w:rsid w:val="005E5569"/>
    <w:rsid w:val="005E5579"/>
    <w:rsid w:val="005E55C9"/>
    <w:rsid w:val="005E58DF"/>
    <w:rsid w:val="005E6419"/>
    <w:rsid w:val="005E668F"/>
    <w:rsid w:val="005E6B25"/>
    <w:rsid w:val="005E6B29"/>
    <w:rsid w:val="005E6D27"/>
    <w:rsid w:val="005E6F1A"/>
    <w:rsid w:val="005E717F"/>
    <w:rsid w:val="005E788A"/>
    <w:rsid w:val="005E7A32"/>
    <w:rsid w:val="005F0254"/>
    <w:rsid w:val="005F061E"/>
    <w:rsid w:val="005F06F6"/>
    <w:rsid w:val="005F0857"/>
    <w:rsid w:val="005F0B03"/>
    <w:rsid w:val="005F1720"/>
    <w:rsid w:val="005F1C98"/>
    <w:rsid w:val="005F1CD3"/>
    <w:rsid w:val="005F1E2B"/>
    <w:rsid w:val="005F21C3"/>
    <w:rsid w:val="005F2870"/>
    <w:rsid w:val="005F2963"/>
    <w:rsid w:val="005F2CA5"/>
    <w:rsid w:val="005F3442"/>
    <w:rsid w:val="005F382A"/>
    <w:rsid w:val="005F3AFF"/>
    <w:rsid w:val="005F414E"/>
    <w:rsid w:val="005F4402"/>
    <w:rsid w:val="005F465B"/>
    <w:rsid w:val="005F4668"/>
    <w:rsid w:val="005F49D1"/>
    <w:rsid w:val="005F4B88"/>
    <w:rsid w:val="005F4D2F"/>
    <w:rsid w:val="005F520F"/>
    <w:rsid w:val="005F5725"/>
    <w:rsid w:val="005F6402"/>
    <w:rsid w:val="005F6C40"/>
    <w:rsid w:val="005F7095"/>
    <w:rsid w:val="005F70FD"/>
    <w:rsid w:val="005F737B"/>
    <w:rsid w:val="005F7432"/>
    <w:rsid w:val="005F7565"/>
    <w:rsid w:val="005F7902"/>
    <w:rsid w:val="005F7DE4"/>
    <w:rsid w:val="005F7FD7"/>
    <w:rsid w:val="006001B2"/>
    <w:rsid w:val="00600783"/>
    <w:rsid w:val="00600A42"/>
    <w:rsid w:val="00600CF2"/>
    <w:rsid w:val="0060106A"/>
    <w:rsid w:val="00601937"/>
    <w:rsid w:val="00601E49"/>
    <w:rsid w:val="00602083"/>
    <w:rsid w:val="00602182"/>
    <w:rsid w:val="006022ED"/>
    <w:rsid w:val="006028FB"/>
    <w:rsid w:val="0060382A"/>
    <w:rsid w:val="00603D06"/>
    <w:rsid w:val="00603FAB"/>
    <w:rsid w:val="006041CD"/>
    <w:rsid w:val="0060427A"/>
    <w:rsid w:val="00604500"/>
    <w:rsid w:val="00604A8B"/>
    <w:rsid w:val="00604E68"/>
    <w:rsid w:val="00605032"/>
    <w:rsid w:val="00605092"/>
    <w:rsid w:val="00605146"/>
    <w:rsid w:val="006055F1"/>
    <w:rsid w:val="00605AF7"/>
    <w:rsid w:val="00606297"/>
    <w:rsid w:val="0060677B"/>
    <w:rsid w:val="00606889"/>
    <w:rsid w:val="00606A44"/>
    <w:rsid w:val="00606AA2"/>
    <w:rsid w:val="0060750F"/>
    <w:rsid w:val="00607FF4"/>
    <w:rsid w:val="00610310"/>
    <w:rsid w:val="006103D1"/>
    <w:rsid w:val="0061107D"/>
    <w:rsid w:val="0061197E"/>
    <w:rsid w:val="00611992"/>
    <w:rsid w:val="006119FE"/>
    <w:rsid w:val="00611B29"/>
    <w:rsid w:val="00611C60"/>
    <w:rsid w:val="00611E5C"/>
    <w:rsid w:val="00611F13"/>
    <w:rsid w:val="00612169"/>
    <w:rsid w:val="00612404"/>
    <w:rsid w:val="0061247F"/>
    <w:rsid w:val="00612943"/>
    <w:rsid w:val="00612C44"/>
    <w:rsid w:val="00612E4B"/>
    <w:rsid w:val="006137C3"/>
    <w:rsid w:val="0061382A"/>
    <w:rsid w:val="00613A37"/>
    <w:rsid w:val="00613EA6"/>
    <w:rsid w:val="00614E08"/>
    <w:rsid w:val="00614F7A"/>
    <w:rsid w:val="00614F95"/>
    <w:rsid w:val="0061509F"/>
    <w:rsid w:val="00615583"/>
    <w:rsid w:val="006158BF"/>
    <w:rsid w:val="00615F16"/>
    <w:rsid w:val="0061646B"/>
    <w:rsid w:val="00616836"/>
    <w:rsid w:val="00616BFF"/>
    <w:rsid w:val="0061778B"/>
    <w:rsid w:val="00617873"/>
    <w:rsid w:val="00617AAD"/>
    <w:rsid w:val="00617B4E"/>
    <w:rsid w:val="00617C87"/>
    <w:rsid w:val="00620053"/>
    <w:rsid w:val="006200F7"/>
    <w:rsid w:val="0062075B"/>
    <w:rsid w:val="00620C3F"/>
    <w:rsid w:val="00620D03"/>
    <w:rsid w:val="006210BB"/>
    <w:rsid w:val="006211AB"/>
    <w:rsid w:val="0062128E"/>
    <w:rsid w:val="00621924"/>
    <w:rsid w:val="00621B14"/>
    <w:rsid w:val="0062245E"/>
    <w:rsid w:val="006224AF"/>
    <w:rsid w:val="00622684"/>
    <w:rsid w:val="006228A5"/>
    <w:rsid w:val="00622950"/>
    <w:rsid w:val="00622A22"/>
    <w:rsid w:val="00622CF7"/>
    <w:rsid w:val="00622EAC"/>
    <w:rsid w:val="006230EB"/>
    <w:rsid w:val="00623B57"/>
    <w:rsid w:val="00624358"/>
    <w:rsid w:val="006245EE"/>
    <w:rsid w:val="00624A4B"/>
    <w:rsid w:val="00624B4B"/>
    <w:rsid w:val="00624C6E"/>
    <w:rsid w:val="00624DD7"/>
    <w:rsid w:val="006253F3"/>
    <w:rsid w:val="006259D6"/>
    <w:rsid w:val="00625B41"/>
    <w:rsid w:val="00625E10"/>
    <w:rsid w:val="00625F19"/>
    <w:rsid w:val="0062627E"/>
    <w:rsid w:val="006262EB"/>
    <w:rsid w:val="0062669A"/>
    <w:rsid w:val="00626EB6"/>
    <w:rsid w:val="00627660"/>
    <w:rsid w:val="00627F1E"/>
    <w:rsid w:val="0063066A"/>
    <w:rsid w:val="006306B0"/>
    <w:rsid w:val="006306EA"/>
    <w:rsid w:val="0063081F"/>
    <w:rsid w:val="00630FCF"/>
    <w:rsid w:val="00631077"/>
    <w:rsid w:val="006312FE"/>
    <w:rsid w:val="0063140D"/>
    <w:rsid w:val="006323D7"/>
    <w:rsid w:val="00633B29"/>
    <w:rsid w:val="00633CE7"/>
    <w:rsid w:val="00634164"/>
    <w:rsid w:val="00634183"/>
    <w:rsid w:val="006342E9"/>
    <w:rsid w:val="0063436F"/>
    <w:rsid w:val="006345AD"/>
    <w:rsid w:val="006346B6"/>
    <w:rsid w:val="00634FA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D4"/>
    <w:rsid w:val="00642F7C"/>
    <w:rsid w:val="00642F7F"/>
    <w:rsid w:val="00643155"/>
    <w:rsid w:val="00643348"/>
    <w:rsid w:val="00643592"/>
    <w:rsid w:val="006436BE"/>
    <w:rsid w:val="00643762"/>
    <w:rsid w:val="00643868"/>
    <w:rsid w:val="00643A0D"/>
    <w:rsid w:val="00643A5C"/>
    <w:rsid w:val="00643C18"/>
    <w:rsid w:val="00643CD3"/>
    <w:rsid w:val="006440F3"/>
    <w:rsid w:val="00644CFE"/>
    <w:rsid w:val="006458F3"/>
    <w:rsid w:val="00645F5B"/>
    <w:rsid w:val="00645F6C"/>
    <w:rsid w:val="0064631B"/>
    <w:rsid w:val="00646899"/>
    <w:rsid w:val="00646B11"/>
    <w:rsid w:val="00646D08"/>
    <w:rsid w:val="00646DB8"/>
    <w:rsid w:val="00646E4B"/>
    <w:rsid w:val="00646E56"/>
    <w:rsid w:val="00646FB1"/>
    <w:rsid w:val="006472A3"/>
    <w:rsid w:val="006474AB"/>
    <w:rsid w:val="00647608"/>
    <w:rsid w:val="00647814"/>
    <w:rsid w:val="00647A2D"/>
    <w:rsid w:val="00647E24"/>
    <w:rsid w:val="00647F8E"/>
    <w:rsid w:val="006503DA"/>
    <w:rsid w:val="00650445"/>
    <w:rsid w:val="006504A3"/>
    <w:rsid w:val="006505D8"/>
    <w:rsid w:val="00650985"/>
    <w:rsid w:val="00650B9D"/>
    <w:rsid w:val="00650D36"/>
    <w:rsid w:val="00651218"/>
    <w:rsid w:val="00651235"/>
    <w:rsid w:val="006513FF"/>
    <w:rsid w:val="006519DA"/>
    <w:rsid w:val="00651A60"/>
    <w:rsid w:val="00651B45"/>
    <w:rsid w:val="00651F4D"/>
    <w:rsid w:val="00652639"/>
    <w:rsid w:val="006526DD"/>
    <w:rsid w:val="00652B38"/>
    <w:rsid w:val="0065349F"/>
    <w:rsid w:val="0065355B"/>
    <w:rsid w:val="00653CDC"/>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A01"/>
    <w:rsid w:val="00655BA6"/>
    <w:rsid w:val="00655D9F"/>
    <w:rsid w:val="00655E90"/>
    <w:rsid w:val="00656121"/>
    <w:rsid w:val="00656206"/>
    <w:rsid w:val="00656736"/>
    <w:rsid w:val="006567EF"/>
    <w:rsid w:val="00657026"/>
    <w:rsid w:val="00657088"/>
    <w:rsid w:val="006570B0"/>
    <w:rsid w:val="0065711B"/>
    <w:rsid w:val="0065759F"/>
    <w:rsid w:val="00657807"/>
    <w:rsid w:val="00657C1C"/>
    <w:rsid w:val="006605B4"/>
    <w:rsid w:val="00660622"/>
    <w:rsid w:val="0066097E"/>
    <w:rsid w:val="00660C56"/>
    <w:rsid w:val="006610F9"/>
    <w:rsid w:val="00661B07"/>
    <w:rsid w:val="00661C30"/>
    <w:rsid w:val="00661F0E"/>
    <w:rsid w:val="00662243"/>
    <w:rsid w:val="006624AF"/>
    <w:rsid w:val="006627C8"/>
    <w:rsid w:val="00662885"/>
    <w:rsid w:val="00662A60"/>
    <w:rsid w:val="00662A9A"/>
    <w:rsid w:val="00662E97"/>
    <w:rsid w:val="00662F74"/>
    <w:rsid w:val="006631FF"/>
    <w:rsid w:val="0066329A"/>
    <w:rsid w:val="0066338B"/>
    <w:rsid w:val="0066340C"/>
    <w:rsid w:val="006638A4"/>
    <w:rsid w:val="00663C80"/>
    <w:rsid w:val="00663FF9"/>
    <w:rsid w:val="0066414F"/>
    <w:rsid w:val="0066446D"/>
    <w:rsid w:val="00664599"/>
    <w:rsid w:val="006647EF"/>
    <w:rsid w:val="00664853"/>
    <w:rsid w:val="00664A0A"/>
    <w:rsid w:val="00664EF4"/>
    <w:rsid w:val="006652CC"/>
    <w:rsid w:val="006654DC"/>
    <w:rsid w:val="00665679"/>
    <w:rsid w:val="00665DD7"/>
    <w:rsid w:val="006667A7"/>
    <w:rsid w:val="00666A36"/>
    <w:rsid w:val="006672ED"/>
    <w:rsid w:val="0066748A"/>
    <w:rsid w:val="0066758E"/>
    <w:rsid w:val="006676C5"/>
    <w:rsid w:val="0066777F"/>
    <w:rsid w:val="00670045"/>
    <w:rsid w:val="00670175"/>
    <w:rsid w:val="006705B8"/>
    <w:rsid w:val="006706E1"/>
    <w:rsid w:val="0067103A"/>
    <w:rsid w:val="006710F3"/>
    <w:rsid w:val="0067139A"/>
    <w:rsid w:val="00671AE8"/>
    <w:rsid w:val="00671DE0"/>
    <w:rsid w:val="00671FDA"/>
    <w:rsid w:val="00672786"/>
    <w:rsid w:val="006728CF"/>
    <w:rsid w:val="006729B4"/>
    <w:rsid w:val="00673214"/>
    <w:rsid w:val="00673347"/>
    <w:rsid w:val="00673C7E"/>
    <w:rsid w:val="006743E5"/>
    <w:rsid w:val="0067458E"/>
    <w:rsid w:val="00674616"/>
    <w:rsid w:val="00675B98"/>
    <w:rsid w:val="0067605B"/>
    <w:rsid w:val="00676B5B"/>
    <w:rsid w:val="00676CA8"/>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3210"/>
    <w:rsid w:val="00683721"/>
    <w:rsid w:val="006837F1"/>
    <w:rsid w:val="00683873"/>
    <w:rsid w:val="00683E36"/>
    <w:rsid w:val="00683F71"/>
    <w:rsid w:val="00683FB8"/>
    <w:rsid w:val="00684552"/>
    <w:rsid w:val="00684BC2"/>
    <w:rsid w:val="00684F75"/>
    <w:rsid w:val="00685308"/>
    <w:rsid w:val="0068533C"/>
    <w:rsid w:val="0068543A"/>
    <w:rsid w:val="00686086"/>
    <w:rsid w:val="0068672C"/>
    <w:rsid w:val="00686F00"/>
    <w:rsid w:val="0068712F"/>
    <w:rsid w:val="00687967"/>
    <w:rsid w:val="00687C9E"/>
    <w:rsid w:val="006903F0"/>
    <w:rsid w:val="00690811"/>
    <w:rsid w:val="006909D9"/>
    <w:rsid w:val="00690F04"/>
    <w:rsid w:val="006912C0"/>
    <w:rsid w:val="00691649"/>
    <w:rsid w:val="006916AB"/>
    <w:rsid w:val="006916F3"/>
    <w:rsid w:val="00691879"/>
    <w:rsid w:val="00692270"/>
    <w:rsid w:val="006926F7"/>
    <w:rsid w:val="00692985"/>
    <w:rsid w:val="00692E3C"/>
    <w:rsid w:val="00693296"/>
    <w:rsid w:val="00693447"/>
    <w:rsid w:val="00693A95"/>
    <w:rsid w:val="006940FD"/>
    <w:rsid w:val="00694406"/>
    <w:rsid w:val="0069445D"/>
    <w:rsid w:val="006946E6"/>
    <w:rsid w:val="00694871"/>
    <w:rsid w:val="00694951"/>
    <w:rsid w:val="00694A3C"/>
    <w:rsid w:val="00694C84"/>
    <w:rsid w:val="00694F37"/>
    <w:rsid w:val="006950C7"/>
    <w:rsid w:val="00695101"/>
    <w:rsid w:val="0069526A"/>
    <w:rsid w:val="0069594A"/>
    <w:rsid w:val="006960AF"/>
    <w:rsid w:val="006968ED"/>
    <w:rsid w:val="00696C7D"/>
    <w:rsid w:val="00697197"/>
    <w:rsid w:val="006979B8"/>
    <w:rsid w:val="00697C78"/>
    <w:rsid w:val="006A09A1"/>
    <w:rsid w:val="006A0C69"/>
    <w:rsid w:val="006A0E5D"/>
    <w:rsid w:val="006A1483"/>
    <w:rsid w:val="006A17A4"/>
    <w:rsid w:val="006A194B"/>
    <w:rsid w:val="006A2242"/>
    <w:rsid w:val="006A2790"/>
    <w:rsid w:val="006A2A66"/>
    <w:rsid w:val="006A34FD"/>
    <w:rsid w:val="006A355B"/>
    <w:rsid w:val="006A387D"/>
    <w:rsid w:val="006A3898"/>
    <w:rsid w:val="006A3AD0"/>
    <w:rsid w:val="006A4023"/>
    <w:rsid w:val="006A40EE"/>
    <w:rsid w:val="006A449B"/>
    <w:rsid w:val="006A49E9"/>
    <w:rsid w:val="006A4B1E"/>
    <w:rsid w:val="006A4E47"/>
    <w:rsid w:val="006A503E"/>
    <w:rsid w:val="006A55CA"/>
    <w:rsid w:val="006A562A"/>
    <w:rsid w:val="006A578F"/>
    <w:rsid w:val="006A5BE8"/>
    <w:rsid w:val="006A5C04"/>
    <w:rsid w:val="006A6292"/>
    <w:rsid w:val="006A62FA"/>
    <w:rsid w:val="006A63FF"/>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2189"/>
    <w:rsid w:val="006B275B"/>
    <w:rsid w:val="006B28C9"/>
    <w:rsid w:val="006B2D7E"/>
    <w:rsid w:val="006B2F92"/>
    <w:rsid w:val="006B334C"/>
    <w:rsid w:val="006B336A"/>
    <w:rsid w:val="006B33CF"/>
    <w:rsid w:val="006B387A"/>
    <w:rsid w:val="006B3D56"/>
    <w:rsid w:val="006B3FE4"/>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792"/>
    <w:rsid w:val="006B78B9"/>
    <w:rsid w:val="006B78E0"/>
    <w:rsid w:val="006B7B20"/>
    <w:rsid w:val="006C0612"/>
    <w:rsid w:val="006C121E"/>
    <w:rsid w:val="006C13EC"/>
    <w:rsid w:val="006C1866"/>
    <w:rsid w:val="006C1B56"/>
    <w:rsid w:val="006C2E9C"/>
    <w:rsid w:val="006C2FF2"/>
    <w:rsid w:val="006C3561"/>
    <w:rsid w:val="006C3D06"/>
    <w:rsid w:val="006C41FE"/>
    <w:rsid w:val="006C4281"/>
    <w:rsid w:val="006C474D"/>
    <w:rsid w:val="006C59FA"/>
    <w:rsid w:val="006C5D52"/>
    <w:rsid w:val="006C6727"/>
    <w:rsid w:val="006C6A64"/>
    <w:rsid w:val="006C6EF7"/>
    <w:rsid w:val="006C6F25"/>
    <w:rsid w:val="006C7A08"/>
    <w:rsid w:val="006C7D9C"/>
    <w:rsid w:val="006C7E78"/>
    <w:rsid w:val="006C7F65"/>
    <w:rsid w:val="006D073D"/>
    <w:rsid w:val="006D0778"/>
    <w:rsid w:val="006D0850"/>
    <w:rsid w:val="006D08DA"/>
    <w:rsid w:val="006D0BA1"/>
    <w:rsid w:val="006D19E1"/>
    <w:rsid w:val="006D1B8E"/>
    <w:rsid w:val="006D1D44"/>
    <w:rsid w:val="006D2109"/>
    <w:rsid w:val="006D21FD"/>
    <w:rsid w:val="006D22B7"/>
    <w:rsid w:val="006D238E"/>
    <w:rsid w:val="006D247E"/>
    <w:rsid w:val="006D2917"/>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C3F"/>
    <w:rsid w:val="006D5E68"/>
    <w:rsid w:val="006D6187"/>
    <w:rsid w:val="006D6197"/>
    <w:rsid w:val="006D6AD0"/>
    <w:rsid w:val="006D70ED"/>
    <w:rsid w:val="006D712B"/>
    <w:rsid w:val="006D7D8C"/>
    <w:rsid w:val="006E072D"/>
    <w:rsid w:val="006E0D90"/>
    <w:rsid w:val="006E0FCA"/>
    <w:rsid w:val="006E1117"/>
    <w:rsid w:val="006E11DB"/>
    <w:rsid w:val="006E157C"/>
    <w:rsid w:val="006E1B12"/>
    <w:rsid w:val="006E21B2"/>
    <w:rsid w:val="006E2267"/>
    <w:rsid w:val="006E2483"/>
    <w:rsid w:val="006E2BC9"/>
    <w:rsid w:val="006E2E01"/>
    <w:rsid w:val="006E2EC3"/>
    <w:rsid w:val="006E3140"/>
    <w:rsid w:val="006E35E8"/>
    <w:rsid w:val="006E387C"/>
    <w:rsid w:val="006E395D"/>
    <w:rsid w:val="006E3A77"/>
    <w:rsid w:val="006E3E24"/>
    <w:rsid w:val="006E3F7B"/>
    <w:rsid w:val="006E4635"/>
    <w:rsid w:val="006E4AD0"/>
    <w:rsid w:val="006E4BE2"/>
    <w:rsid w:val="006E4CEA"/>
    <w:rsid w:val="006E519F"/>
    <w:rsid w:val="006E5CF3"/>
    <w:rsid w:val="006E5F9C"/>
    <w:rsid w:val="006E6133"/>
    <w:rsid w:val="006E7165"/>
    <w:rsid w:val="006E723F"/>
    <w:rsid w:val="006E727B"/>
    <w:rsid w:val="006E79E9"/>
    <w:rsid w:val="006E7DEB"/>
    <w:rsid w:val="006F0034"/>
    <w:rsid w:val="006F1762"/>
    <w:rsid w:val="006F1A6D"/>
    <w:rsid w:val="006F1B8D"/>
    <w:rsid w:val="006F2282"/>
    <w:rsid w:val="006F356A"/>
    <w:rsid w:val="006F4138"/>
    <w:rsid w:val="006F4365"/>
    <w:rsid w:val="006F4D12"/>
    <w:rsid w:val="006F516D"/>
    <w:rsid w:val="006F51C6"/>
    <w:rsid w:val="006F5864"/>
    <w:rsid w:val="006F59A2"/>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1231"/>
    <w:rsid w:val="007012CF"/>
    <w:rsid w:val="0070133B"/>
    <w:rsid w:val="0070158F"/>
    <w:rsid w:val="00701AB9"/>
    <w:rsid w:val="00702112"/>
    <w:rsid w:val="007022DA"/>
    <w:rsid w:val="007026EC"/>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EC5"/>
    <w:rsid w:val="0071025D"/>
    <w:rsid w:val="0071030C"/>
    <w:rsid w:val="00710555"/>
    <w:rsid w:val="00710811"/>
    <w:rsid w:val="00710911"/>
    <w:rsid w:val="00710F1F"/>
    <w:rsid w:val="00711081"/>
    <w:rsid w:val="00711448"/>
    <w:rsid w:val="007117B2"/>
    <w:rsid w:val="007119D2"/>
    <w:rsid w:val="00711CD9"/>
    <w:rsid w:val="00711E2B"/>
    <w:rsid w:val="0071273E"/>
    <w:rsid w:val="00712966"/>
    <w:rsid w:val="0071300C"/>
    <w:rsid w:val="007136D8"/>
    <w:rsid w:val="0071379D"/>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987"/>
    <w:rsid w:val="00717BDC"/>
    <w:rsid w:val="00720638"/>
    <w:rsid w:val="00720C63"/>
    <w:rsid w:val="00721189"/>
    <w:rsid w:val="00721200"/>
    <w:rsid w:val="007214BD"/>
    <w:rsid w:val="00721A34"/>
    <w:rsid w:val="00721C7A"/>
    <w:rsid w:val="00722055"/>
    <w:rsid w:val="007226C5"/>
    <w:rsid w:val="00722C1E"/>
    <w:rsid w:val="00722F5D"/>
    <w:rsid w:val="00722F6C"/>
    <w:rsid w:val="007238B9"/>
    <w:rsid w:val="00723F06"/>
    <w:rsid w:val="00724060"/>
    <w:rsid w:val="0072416C"/>
    <w:rsid w:val="007242C4"/>
    <w:rsid w:val="007246E2"/>
    <w:rsid w:val="00724AF6"/>
    <w:rsid w:val="00724B03"/>
    <w:rsid w:val="007253A9"/>
    <w:rsid w:val="00725726"/>
    <w:rsid w:val="0072590B"/>
    <w:rsid w:val="00725AAB"/>
    <w:rsid w:val="00725D46"/>
    <w:rsid w:val="00725E77"/>
    <w:rsid w:val="00726199"/>
    <w:rsid w:val="007268D4"/>
    <w:rsid w:val="00726EA8"/>
    <w:rsid w:val="007271C3"/>
    <w:rsid w:val="007272D7"/>
    <w:rsid w:val="007274F5"/>
    <w:rsid w:val="00727DEF"/>
    <w:rsid w:val="007304C2"/>
    <w:rsid w:val="007305E9"/>
    <w:rsid w:val="0073067A"/>
    <w:rsid w:val="007309AF"/>
    <w:rsid w:val="00730AE3"/>
    <w:rsid w:val="00730CE6"/>
    <w:rsid w:val="0073152A"/>
    <w:rsid w:val="0073195C"/>
    <w:rsid w:val="00731CFE"/>
    <w:rsid w:val="007322DB"/>
    <w:rsid w:val="00732524"/>
    <w:rsid w:val="0073282C"/>
    <w:rsid w:val="00732A84"/>
    <w:rsid w:val="00732B5A"/>
    <w:rsid w:val="00732D60"/>
    <w:rsid w:val="00733139"/>
    <w:rsid w:val="00733250"/>
    <w:rsid w:val="0073355F"/>
    <w:rsid w:val="0073359B"/>
    <w:rsid w:val="00733787"/>
    <w:rsid w:val="00733C0B"/>
    <w:rsid w:val="00733E25"/>
    <w:rsid w:val="007341CF"/>
    <w:rsid w:val="0073424B"/>
    <w:rsid w:val="007344FB"/>
    <w:rsid w:val="0073498D"/>
    <w:rsid w:val="00734B3D"/>
    <w:rsid w:val="00734C4E"/>
    <w:rsid w:val="0073595B"/>
    <w:rsid w:val="00735A58"/>
    <w:rsid w:val="00735D3C"/>
    <w:rsid w:val="00735D97"/>
    <w:rsid w:val="00736362"/>
    <w:rsid w:val="007367FF"/>
    <w:rsid w:val="007368A9"/>
    <w:rsid w:val="007368B7"/>
    <w:rsid w:val="00736988"/>
    <w:rsid w:val="00736A9B"/>
    <w:rsid w:val="00736FFF"/>
    <w:rsid w:val="00737256"/>
    <w:rsid w:val="007374B3"/>
    <w:rsid w:val="0073765C"/>
    <w:rsid w:val="00737E19"/>
    <w:rsid w:val="007402F0"/>
    <w:rsid w:val="00740BF8"/>
    <w:rsid w:val="0074103D"/>
    <w:rsid w:val="0074119B"/>
    <w:rsid w:val="007419C0"/>
    <w:rsid w:val="00741ABC"/>
    <w:rsid w:val="00741BC8"/>
    <w:rsid w:val="00741FA7"/>
    <w:rsid w:val="00742095"/>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93"/>
    <w:rsid w:val="00746D3B"/>
    <w:rsid w:val="00746D44"/>
    <w:rsid w:val="00746E12"/>
    <w:rsid w:val="00747000"/>
    <w:rsid w:val="007470BA"/>
    <w:rsid w:val="007470EB"/>
    <w:rsid w:val="0074739B"/>
    <w:rsid w:val="007473AA"/>
    <w:rsid w:val="007473C8"/>
    <w:rsid w:val="007474B3"/>
    <w:rsid w:val="00747975"/>
    <w:rsid w:val="00747A17"/>
    <w:rsid w:val="00747D64"/>
    <w:rsid w:val="0075029D"/>
    <w:rsid w:val="0075078C"/>
    <w:rsid w:val="007508E9"/>
    <w:rsid w:val="007513CD"/>
    <w:rsid w:val="007513D3"/>
    <w:rsid w:val="0075188C"/>
    <w:rsid w:val="00751F9D"/>
    <w:rsid w:val="00752607"/>
    <w:rsid w:val="0075285C"/>
    <w:rsid w:val="007529DB"/>
    <w:rsid w:val="007533A9"/>
    <w:rsid w:val="007534EB"/>
    <w:rsid w:val="007535FF"/>
    <w:rsid w:val="007538DC"/>
    <w:rsid w:val="007547AD"/>
    <w:rsid w:val="00754AB0"/>
    <w:rsid w:val="0075512D"/>
    <w:rsid w:val="0075544C"/>
    <w:rsid w:val="007557B3"/>
    <w:rsid w:val="00755922"/>
    <w:rsid w:val="00755CE0"/>
    <w:rsid w:val="00755F8D"/>
    <w:rsid w:val="00756140"/>
    <w:rsid w:val="00756385"/>
    <w:rsid w:val="00756D89"/>
    <w:rsid w:val="00757DF0"/>
    <w:rsid w:val="00757DF8"/>
    <w:rsid w:val="00757EBC"/>
    <w:rsid w:val="00760184"/>
    <w:rsid w:val="007605CE"/>
    <w:rsid w:val="00760757"/>
    <w:rsid w:val="007609EB"/>
    <w:rsid w:val="00760D3C"/>
    <w:rsid w:val="0076143A"/>
    <w:rsid w:val="007624BC"/>
    <w:rsid w:val="00762760"/>
    <w:rsid w:val="00762907"/>
    <w:rsid w:val="007629C5"/>
    <w:rsid w:val="00762B32"/>
    <w:rsid w:val="00762D9A"/>
    <w:rsid w:val="00763413"/>
    <w:rsid w:val="007637F1"/>
    <w:rsid w:val="007639AC"/>
    <w:rsid w:val="007640D5"/>
    <w:rsid w:val="0076475A"/>
    <w:rsid w:val="007647B7"/>
    <w:rsid w:val="007647CC"/>
    <w:rsid w:val="007655A8"/>
    <w:rsid w:val="007657D3"/>
    <w:rsid w:val="0076587A"/>
    <w:rsid w:val="00765AAB"/>
    <w:rsid w:val="00765BE3"/>
    <w:rsid w:val="00765F03"/>
    <w:rsid w:val="00766132"/>
    <w:rsid w:val="007667F7"/>
    <w:rsid w:val="00766883"/>
    <w:rsid w:val="007668C1"/>
    <w:rsid w:val="00766C9A"/>
    <w:rsid w:val="00766CB3"/>
    <w:rsid w:val="00766E07"/>
    <w:rsid w:val="00767208"/>
    <w:rsid w:val="00767304"/>
    <w:rsid w:val="007677BC"/>
    <w:rsid w:val="00767AAD"/>
    <w:rsid w:val="00767EA8"/>
    <w:rsid w:val="00767FD1"/>
    <w:rsid w:val="007700E5"/>
    <w:rsid w:val="00771239"/>
    <w:rsid w:val="007719B4"/>
    <w:rsid w:val="00771BAB"/>
    <w:rsid w:val="0077308C"/>
    <w:rsid w:val="00773744"/>
    <w:rsid w:val="00773A73"/>
    <w:rsid w:val="00773EC6"/>
    <w:rsid w:val="00774599"/>
    <w:rsid w:val="007749C1"/>
    <w:rsid w:val="0077507B"/>
    <w:rsid w:val="0077540E"/>
    <w:rsid w:val="0077591F"/>
    <w:rsid w:val="00776328"/>
    <w:rsid w:val="0077651A"/>
    <w:rsid w:val="007765AC"/>
    <w:rsid w:val="007767B0"/>
    <w:rsid w:val="00776856"/>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D0B"/>
    <w:rsid w:val="007825C5"/>
    <w:rsid w:val="00782AEC"/>
    <w:rsid w:val="00782ED4"/>
    <w:rsid w:val="00783644"/>
    <w:rsid w:val="00783877"/>
    <w:rsid w:val="00784259"/>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EA2"/>
    <w:rsid w:val="00787F36"/>
    <w:rsid w:val="00787FAE"/>
    <w:rsid w:val="00787FDD"/>
    <w:rsid w:val="00790022"/>
    <w:rsid w:val="007900D5"/>
    <w:rsid w:val="007903A7"/>
    <w:rsid w:val="007905E4"/>
    <w:rsid w:val="00790A5D"/>
    <w:rsid w:val="00790C4A"/>
    <w:rsid w:val="00790E9B"/>
    <w:rsid w:val="007910DD"/>
    <w:rsid w:val="00791495"/>
    <w:rsid w:val="00791729"/>
    <w:rsid w:val="007919A4"/>
    <w:rsid w:val="00791C4A"/>
    <w:rsid w:val="00791CF1"/>
    <w:rsid w:val="007923D3"/>
    <w:rsid w:val="0079279D"/>
    <w:rsid w:val="007927DA"/>
    <w:rsid w:val="00792D7B"/>
    <w:rsid w:val="0079306A"/>
    <w:rsid w:val="007932C4"/>
    <w:rsid w:val="007933F8"/>
    <w:rsid w:val="0079346F"/>
    <w:rsid w:val="007940DD"/>
    <w:rsid w:val="007946E4"/>
    <w:rsid w:val="00794B55"/>
    <w:rsid w:val="00794EAF"/>
    <w:rsid w:val="00795260"/>
    <w:rsid w:val="00795916"/>
    <w:rsid w:val="007959FC"/>
    <w:rsid w:val="00795EB6"/>
    <w:rsid w:val="00796289"/>
    <w:rsid w:val="00796411"/>
    <w:rsid w:val="00796F3C"/>
    <w:rsid w:val="00797155"/>
    <w:rsid w:val="007977AC"/>
    <w:rsid w:val="007978CF"/>
    <w:rsid w:val="007979B1"/>
    <w:rsid w:val="007A03CC"/>
    <w:rsid w:val="007A07BA"/>
    <w:rsid w:val="007A0D08"/>
    <w:rsid w:val="007A1225"/>
    <w:rsid w:val="007A1273"/>
    <w:rsid w:val="007A13E3"/>
    <w:rsid w:val="007A174B"/>
    <w:rsid w:val="007A195A"/>
    <w:rsid w:val="007A196E"/>
    <w:rsid w:val="007A1989"/>
    <w:rsid w:val="007A2FB2"/>
    <w:rsid w:val="007A2FCC"/>
    <w:rsid w:val="007A3021"/>
    <w:rsid w:val="007A3397"/>
    <w:rsid w:val="007A39E9"/>
    <w:rsid w:val="007A3D9E"/>
    <w:rsid w:val="007A4079"/>
    <w:rsid w:val="007A4248"/>
    <w:rsid w:val="007A4332"/>
    <w:rsid w:val="007A45C5"/>
    <w:rsid w:val="007A4CCC"/>
    <w:rsid w:val="007A4DE7"/>
    <w:rsid w:val="007A5A3B"/>
    <w:rsid w:val="007A60E5"/>
    <w:rsid w:val="007A6608"/>
    <w:rsid w:val="007A6B5C"/>
    <w:rsid w:val="007A70C4"/>
    <w:rsid w:val="007A71EC"/>
    <w:rsid w:val="007A72B5"/>
    <w:rsid w:val="007A745F"/>
    <w:rsid w:val="007A770C"/>
    <w:rsid w:val="007A7CA4"/>
    <w:rsid w:val="007A7DB5"/>
    <w:rsid w:val="007B014F"/>
    <w:rsid w:val="007B02E2"/>
    <w:rsid w:val="007B03A1"/>
    <w:rsid w:val="007B06FB"/>
    <w:rsid w:val="007B081D"/>
    <w:rsid w:val="007B0E4F"/>
    <w:rsid w:val="007B10B8"/>
    <w:rsid w:val="007B1388"/>
    <w:rsid w:val="007B14C4"/>
    <w:rsid w:val="007B1888"/>
    <w:rsid w:val="007B24E3"/>
    <w:rsid w:val="007B2C48"/>
    <w:rsid w:val="007B2D63"/>
    <w:rsid w:val="007B31B9"/>
    <w:rsid w:val="007B3435"/>
    <w:rsid w:val="007B3572"/>
    <w:rsid w:val="007B366A"/>
    <w:rsid w:val="007B3D47"/>
    <w:rsid w:val="007B410A"/>
    <w:rsid w:val="007B41DB"/>
    <w:rsid w:val="007B48EF"/>
    <w:rsid w:val="007B4A98"/>
    <w:rsid w:val="007B4BCE"/>
    <w:rsid w:val="007B55BD"/>
    <w:rsid w:val="007B57AC"/>
    <w:rsid w:val="007B5B98"/>
    <w:rsid w:val="007B5D1A"/>
    <w:rsid w:val="007B5D63"/>
    <w:rsid w:val="007B6340"/>
    <w:rsid w:val="007B6632"/>
    <w:rsid w:val="007B693F"/>
    <w:rsid w:val="007B6962"/>
    <w:rsid w:val="007B6EEB"/>
    <w:rsid w:val="007B70A1"/>
    <w:rsid w:val="007B7378"/>
    <w:rsid w:val="007B7A51"/>
    <w:rsid w:val="007B7E13"/>
    <w:rsid w:val="007C0283"/>
    <w:rsid w:val="007C0381"/>
    <w:rsid w:val="007C063A"/>
    <w:rsid w:val="007C125D"/>
    <w:rsid w:val="007C136F"/>
    <w:rsid w:val="007C1647"/>
    <w:rsid w:val="007C1A96"/>
    <w:rsid w:val="007C1B84"/>
    <w:rsid w:val="007C1E37"/>
    <w:rsid w:val="007C2131"/>
    <w:rsid w:val="007C22FF"/>
    <w:rsid w:val="007C252B"/>
    <w:rsid w:val="007C2CCD"/>
    <w:rsid w:val="007C3212"/>
    <w:rsid w:val="007C321F"/>
    <w:rsid w:val="007C3517"/>
    <w:rsid w:val="007C3C07"/>
    <w:rsid w:val="007C45B8"/>
    <w:rsid w:val="007C473D"/>
    <w:rsid w:val="007C4D09"/>
    <w:rsid w:val="007C628E"/>
    <w:rsid w:val="007C715C"/>
    <w:rsid w:val="007C717D"/>
    <w:rsid w:val="007C73E3"/>
    <w:rsid w:val="007C73F0"/>
    <w:rsid w:val="007C776D"/>
    <w:rsid w:val="007C7DC4"/>
    <w:rsid w:val="007C7E99"/>
    <w:rsid w:val="007D02CA"/>
    <w:rsid w:val="007D0C47"/>
    <w:rsid w:val="007D105E"/>
    <w:rsid w:val="007D11F9"/>
    <w:rsid w:val="007D1675"/>
    <w:rsid w:val="007D1A80"/>
    <w:rsid w:val="007D277A"/>
    <w:rsid w:val="007D2A12"/>
    <w:rsid w:val="007D2FC8"/>
    <w:rsid w:val="007D326E"/>
    <w:rsid w:val="007D34D7"/>
    <w:rsid w:val="007D37D0"/>
    <w:rsid w:val="007D453A"/>
    <w:rsid w:val="007D45D9"/>
    <w:rsid w:val="007D4670"/>
    <w:rsid w:val="007D4AFC"/>
    <w:rsid w:val="007D52D7"/>
    <w:rsid w:val="007D5357"/>
    <w:rsid w:val="007D64A5"/>
    <w:rsid w:val="007D681A"/>
    <w:rsid w:val="007D68AE"/>
    <w:rsid w:val="007D6C7E"/>
    <w:rsid w:val="007D6E3B"/>
    <w:rsid w:val="007D70EE"/>
    <w:rsid w:val="007D716C"/>
    <w:rsid w:val="007D7580"/>
    <w:rsid w:val="007D75C5"/>
    <w:rsid w:val="007D7ED8"/>
    <w:rsid w:val="007E02A3"/>
    <w:rsid w:val="007E04AF"/>
    <w:rsid w:val="007E08A6"/>
    <w:rsid w:val="007E0ACC"/>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FBC"/>
    <w:rsid w:val="007E3076"/>
    <w:rsid w:val="007E31C3"/>
    <w:rsid w:val="007E36BA"/>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6EB"/>
    <w:rsid w:val="007E7755"/>
    <w:rsid w:val="007F0DF8"/>
    <w:rsid w:val="007F0E72"/>
    <w:rsid w:val="007F0E94"/>
    <w:rsid w:val="007F11D7"/>
    <w:rsid w:val="007F13DC"/>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DEB"/>
    <w:rsid w:val="008020D4"/>
    <w:rsid w:val="008022DA"/>
    <w:rsid w:val="0080231C"/>
    <w:rsid w:val="008035FA"/>
    <w:rsid w:val="00803B1E"/>
    <w:rsid w:val="00804064"/>
    <w:rsid w:val="0080408E"/>
    <w:rsid w:val="00804153"/>
    <w:rsid w:val="008043FE"/>
    <w:rsid w:val="008049DA"/>
    <w:rsid w:val="00804C60"/>
    <w:rsid w:val="00804C87"/>
    <w:rsid w:val="0080582C"/>
    <w:rsid w:val="00805A00"/>
    <w:rsid w:val="00805A23"/>
    <w:rsid w:val="00805E28"/>
    <w:rsid w:val="00805FBF"/>
    <w:rsid w:val="00806208"/>
    <w:rsid w:val="0080642C"/>
    <w:rsid w:val="00806535"/>
    <w:rsid w:val="00806917"/>
    <w:rsid w:val="00806F3A"/>
    <w:rsid w:val="00807491"/>
    <w:rsid w:val="0080771E"/>
    <w:rsid w:val="00807D81"/>
    <w:rsid w:val="0081005C"/>
    <w:rsid w:val="00810424"/>
    <w:rsid w:val="00810900"/>
    <w:rsid w:val="00810ED3"/>
    <w:rsid w:val="00811140"/>
    <w:rsid w:val="008119B5"/>
    <w:rsid w:val="00811D17"/>
    <w:rsid w:val="008128EF"/>
    <w:rsid w:val="00812E55"/>
    <w:rsid w:val="00813042"/>
    <w:rsid w:val="00813E2E"/>
    <w:rsid w:val="008145BB"/>
    <w:rsid w:val="00814B89"/>
    <w:rsid w:val="00814F77"/>
    <w:rsid w:val="00815225"/>
    <w:rsid w:val="00815539"/>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356C"/>
    <w:rsid w:val="008241A8"/>
    <w:rsid w:val="008243BB"/>
    <w:rsid w:val="0082459C"/>
    <w:rsid w:val="00824863"/>
    <w:rsid w:val="00824940"/>
    <w:rsid w:val="0082578E"/>
    <w:rsid w:val="00825949"/>
    <w:rsid w:val="00825989"/>
    <w:rsid w:val="0082647E"/>
    <w:rsid w:val="00826BA9"/>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618"/>
    <w:rsid w:val="00833CC4"/>
    <w:rsid w:val="00833F54"/>
    <w:rsid w:val="0083428F"/>
    <w:rsid w:val="00834377"/>
    <w:rsid w:val="008343BF"/>
    <w:rsid w:val="00834C42"/>
    <w:rsid w:val="00834D2C"/>
    <w:rsid w:val="00834DDC"/>
    <w:rsid w:val="00835244"/>
    <w:rsid w:val="0083534E"/>
    <w:rsid w:val="00835457"/>
    <w:rsid w:val="008361F2"/>
    <w:rsid w:val="008361FF"/>
    <w:rsid w:val="008362BD"/>
    <w:rsid w:val="00836878"/>
    <w:rsid w:val="00836B5B"/>
    <w:rsid w:val="00836DAD"/>
    <w:rsid w:val="00837008"/>
    <w:rsid w:val="00837AD1"/>
    <w:rsid w:val="00837E79"/>
    <w:rsid w:val="00837EF5"/>
    <w:rsid w:val="008400BA"/>
    <w:rsid w:val="008403A3"/>
    <w:rsid w:val="008404A2"/>
    <w:rsid w:val="008406D9"/>
    <w:rsid w:val="00840A23"/>
    <w:rsid w:val="00840B32"/>
    <w:rsid w:val="00840B9B"/>
    <w:rsid w:val="00840D76"/>
    <w:rsid w:val="008411F8"/>
    <w:rsid w:val="00841330"/>
    <w:rsid w:val="00841986"/>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121B"/>
    <w:rsid w:val="0085131C"/>
    <w:rsid w:val="00851609"/>
    <w:rsid w:val="008516E9"/>
    <w:rsid w:val="00851AA5"/>
    <w:rsid w:val="00851B08"/>
    <w:rsid w:val="00851F85"/>
    <w:rsid w:val="0085202F"/>
    <w:rsid w:val="0085272A"/>
    <w:rsid w:val="008528B1"/>
    <w:rsid w:val="00852922"/>
    <w:rsid w:val="00852A69"/>
    <w:rsid w:val="00853AE0"/>
    <w:rsid w:val="00853B6D"/>
    <w:rsid w:val="00853BFA"/>
    <w:rsid w:val="00853DB1"/>
    <w:rsid w:val="008542D1"/>
    <w:rsid w:val="00854CC7"/>
    <w:rsid w:val="00854E31"/>
    <w:rsid w:val="00854FA4"/>
    <w:rsid w:val="00855447"/>
    <w:rsid w:val="00855ACD"/>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B1D"/>
    <w:rsid w:val="00871E1E"/>
    <w:rsid w:val="008720ED"/>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FB"/>
    <w:rsid w:val="00875D80"/>
    <w:rsid w:val="00875E3E"/>
    <w:rsid w:val="00876640"/>
    <w:rsid w:val="00877049"/>
    <w:rsid w:val="0087783D"/>
    <w:rsid w:val="00877A1C"/>
    <w:rsid w:val="00877DF6"/>
    <w:rsid w:val="00880668"/>
    <w:rsid w:val="008806BC"/>
    <w:rsid w:val="0088084F"/>
    <w:rsid w:val="00880C03"/>
    <w:rsid w:val="00880E29"/>
    <w:rsid w:val="00880F7C"/>
    <w:rsid w:val="00881167"/>
    <w:rsid w:val="00881641"/>
    <w:rsid w:val="00881E7C"/>
    <w:rsid w:val="00881F5F"/>
    <w:rsid w:val="00882249"/>
    <w:rsid w:val="00882C9F"/>
    <w:rsid w:val="0088303B"/>
    <w:rsid w:val="008830A9"/>
    <w:rsid w:val="00883E22"/>
    <w:rsid w:val="00883EEA"/>
    <w:rsid w:val="00884099"/>
    <w:rsid w:val="0088449B"/>
    <w:rsid w:val="0088517A"/>
    <w:rsid w:val="0088563D"/>
    <w:rsid w:val="008859D4"/>
    <w:rsid w:val="0088642C"/>
    <w:rsid w:val="0088691E"/>
    <w:rsid w:val="00886FE2"/>
    <w:rsid w:val="008870E3"/>
    <w:rsid w:val="00887139"/>
    <w:rsid w:val="008874C3"/>
    <w:rsid w:val="00887AE4"/>
    <w:rsid w:val="00887B4C"/>
    <w:rsid w:val="008902A5"/>
    <w:rsid w:val="008905A5"/>
    <w:rsid w:val="0089085B"/>
    <w:rsid w:val="00890AFE"/>
    <w:rsid w:val="00890C4D"/>
    <w:rsid w:val="008910CC"/>
    <w:rsid w:val="00891492"/>
    <w:rsid w:val="008917C4"/>
    <w:rsid w:val="00891966"/>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6A9C"/>
    <w:rsid w:val="00896D7D"/>
    <w:rsid w:val="00896EC3"/>
    <w:rsid w:val="00897342"/>
    <w:rsid w:val="0089737F"/>
    <w:rsid w:val="00897E07"/>
    <w:rsid w:val="008A0287"/>
    <w:rsid w:val="008A0882"/>
    <w:rsid w:val="008A0990"/>
    <w:rsid w:val="008A0B8F"/>
    <w:rsid w:val="008A0C28"/>
    <w:rsid w:val="008A0FBB"/>
    <w:rsid w:val="008A161C"/>
    <w:rsid w:val="008A1874"/>
    <w:rsid w:val="008A1C05"/>
    <w:rsid w:val="008A1F0C"/>
    <w:rsid w:val="008A1F5F"/>
    <w:rsid w:val="008A2333"/>
    <w:rsid w:val="008A2BB1"/>
    <w:rsid w:val="008A2D95"/>
    <w:rsid w:val="008A3083"/>
    <w:rsid w:val="008A3126"/>
    <w:rsid w:val="008A320F"/>
    <w:rsid w:val="008A4023"/>
    <w:rsid w:val="008A4068"/>
    <w:rsid w:val="008A429B"/>
    <w:rsid w:val="008A4495"/>
    <w:rsid w:val="008A4545"/>
    <w:rsid w:val="008A492D"/>
    <w:rsid w:val="008A498B"/>
    <w:rsid w:val="008A4B01"/>
    <w:rsid w:val="008A54A0"/>
    <w:rsid w:val="008A5742"/>
    <w:rsid w:val="008A5CCE"/>
    <w:rsid w:val="008A5EE5"/>
    <w:rsid w:val="008A62CD"/>
    <w:rsid w:val="008A6716"/>
    <w:rsid w:val="008A737C"/>
    <w:rsid w:val="008B09DE"/>
    <w:rsid w:val="008B0C89"/>
    <w:rsid w:val="008B0E6C"/>
    <w:rsid w:val="008B116C"/>
    <w:rsid w:val="008B19C8"/>
    <w:rsid w:val="008B1CFB"/>
    <w:rsid w:val="008B1E87"/>
    <w:rsid w:val="008B24FB"/>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922"/>
    <w:rsid w:val="008B5C95"/>
    <w:rsid w:val="008B6354"/>
    <w:rsid w:val="008B67EC"/>
    <w:rsid w:val="008B6927"/>
    <w:rsid w:val="008B6B38"/>
    <w:rsid w:val="008B6EE8"/>
    <w:rsid w:val="008B7202"/>
    <w:rsid w:val="008B72CC"/>
    <w:rsid w:val="008C0045"/>
    <w:rsid w:val="008C05E1"/>
    <w:rsid w:val="008C076D"/>
    <w:rsid w:val="008C0E40"/>
    <w:rsid w:val="008C18D4"/>
    <w:rsid w:val="008C2313"/>
    <w:rsid w:val="008C23B5"/>
    <w:rsid w:val="008C23FD"/>
    <w:rsid w:val="008C2811"/>
    <w:rsid w:val="008C2E23"/>
    <w:rsid w:val="008C2E41"/>
    <w:rsid w:val="008C3040"/>
    <w:rsid w:val="008C392D"/>
    <w:rsid w:val="008C3C1A"/>
    <w:rsid w:val="008C3CDA"/>
    <w:rsid w:val="008C40CF"/>
    <w:rsid w:val="008C6097"/>
    <w:rsid w:val="008C6719"/>
    <w:rsid w:val="008C68A1"/>
    <w:rsid w:val="008C695B"/>
    <w:rsid w:val="008C6AD9"/>
    <w:rsid w:val="008C6C03"/>
    <w:rsid w:val="008C71A7"/>
    <w:rsid w:val="008C732C"/>
    <w:rsid w:val="008C77D6"/>
    <w:rsid w:val="008C78CE"/>
    <w:rsid w:val="008D0023"/>
    <w:rsid w:val="008D06CF"/>
    <w:rsid w:val="008D07F5"/>
    <w:rsid w:val="008D091C"/>
    <w:rsid w:val="008D0C10"/>
    <w:rsid w:val="008D0F41"/>
    <w:rsid w:val="008D190E"/>
    <w:rsid w:val="008D1A56"/>
    <w:rsid w:val="008D1AD7"/>
    <w:rsid w:val="008D1C4E"/>
    <w:rsid w:val="008D1DDA"/>
    <w:rsid w:val="008D1E99"/>
    <w:rsid w:val="008D1EBC"/>
    <w:rsid w:val="008D24D4"/>
    <w:rsid w:val="008D24E0"/>
    <w:rsid w:val="008D28AD"/>
    <w:rsid w:val="008D2C1D"/>
    <w:rsid w:val="008D2D80"/>
    <w:rsid w:val="008D308D"/>
    <w:rsid w:val="008D32A2"/>
    <w:rsid w:val="008D3DAB"/>
    <w:rsid w:val="008D415E"/>
    <w:rsid w:val="008D41E3"/>
    <w:rsid w:val="008D46BD"/>
    <w:rsid w:val="008D4981"/>
    <w:rsid w:val="008D54D0"/>
    <w:rsid w:val="008D560D"/>
    <w:rsid w:val="008D5988"/>
    <w:rsid w:val="008D5AE8"/>
    <w:rsid w:val="008D5BEE"/>
    <w:rsid w:val="008D609C"/>
    <w:rsid w:val="008D64F7"/>
    <w:rsid w:val="008D65F2"/>
    <w:rsid w:val="008D6D97"/>
    <w:rsid w:val="008D6E07"/>
    <w:rsid w:val="008D6E70"/>
    <w:rsid w:val="008D6FDE"/>
    <w:rsid w:val="008D72CB"/>
    <w:rsid w:val="008D744B"/>
    <w:rsid w:val="008D76D5"/>
    <w:rsid w:val="008D77F5"/>
    <w:rsid w:val="008D7838"/>
    <w:rsid w:val="008E0015"/>
    <w:rsid w:val="008E073D"/>
    <w:rsid w:val="008E0A25"/>
    <w:rsid w:val="008E1047"/>
    <w:rsid w:val="008E113E"/>
    <w:rsid w:val="008E1188"/>
    <w:rsid w:val="008E167A"/>
    <w:rsid w:val="008E17A3"/>
    <w:rsid w:val="008E1839"/>
    <w:rsid w:val="008E1936"/>
    <w:rsid w:val="008E1BC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A9"/>
    <w:rsid w:val="008E4F43"/>
    <w:rsid w:val="008E4FC9"/>
    <w:rsid w:val="008E514F"/>
    <w:rsid w:val="008E51B6"/>
    <w:rsid w:val="008E532C"/>
    <w:rsid w:val="008E53B1"/>
    <w:rsid w:val="008E53F3"/>
    <w:rsid w:val="008E5BBD"/>
    <w:rsid w:val="008E5E90"/>
    <w:rsid w:val="008E5F95"/>
    <w:rsid w:val="008E6002"/>
    <w:rsid w:val="008E6889"/>
    <w:rsid w:val="008E6DEE"/>
    <w:rsid w:val="008E71A8"/>
    <w:rsid w:val="008E7518"/>
    <w:rsid w:val="008E7EAA"/>
    <w:rsid w:val="008F038C"/>
    <w:rsid w:val="008F0663"/>
    <w:rsid w:val="008F0722"/>
    <w:rsid w:val="008F088D"/>
    <w:rsid w:val="008F17AD"/>
    <w:rsid w:val="008F1D21"/>
    <w:rsid w:val="008F1EC7"/>
    <w:rsid w:val="008F1FAE"/>
    <w:rsid w:val="008F25B5"/>
    <w:rsid w:val="008F2ABF"/>
    <w:rsid w:val="008F367B"/>
    <w:rsid w:val="008F3B92"/>
    <w:rsid w:val="008F3CB8"/>
    <w:rsid w:val="008F3F01"/>
    <w:rsid w:val="008F41FF"/>
    <w:rsid w:val="008F42CD"/>
    <w:rsid w:val="008F472C"/>
    <w:rsid w:val="008F4B79"/>
    <w:rsid w:val="008F4C87"/>
    <w:rsid w:val="008F4E70"/>
    <w:rsid w:val="008F50B7"/>
    <w:rsid w:val="008F546B"/>
    <w:rsid w:val="008F5727"/>
    <w:rsid w:val="008F636D"/>
    <w:rsid w:val="008F6791"/>
    <w:rsid w:val="008F6953"/>
    <w:rsid w:val="008F6ED9"/>
    <w:rsid w:val="008F7180"/>
    <w:rsid w:val="008F71FC"/>
    <w:rsid w:val="008F7722"/>
    <w:rsid w:val="008F78BE"/>
    <w:rsid w:val="0090021F"/>
    <w:rsid w:val="00900D90"/>
    <w:rsid w:val="00900FE7"/>
    <w:rsid w:val="009010C2"/>
    <w:rsid w:val="00901485"/>
    <w:rsid w:val="0090149B"/>
    <w:rsid w:val="00901859"/>
    <w:rsid w:val="009018B3"/>
    <w:rsid w:val="009019A8"/>
    <w:rsid w:val="00901A7E"/>
    <w:rsid w:val="00901EE7"/>
    <w:rsid w:val="00902323"/>
    <w:rsid w:val="009028AF"/>
    <w:rsid w:val="00902DDF"/>
    <w:rsid w:val="00904044"/>
    <w:rsid w:val="009042EE"/>
    <w:rsid w:val="009045FF"/>
    <w:rsid w:val="009047B1"/>
    <w:rsid w:val="00904A5D"/>
    <w:rsid w:val="00905017"/>
    <w:rsid w:val="0090504F"/>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126D"/>
    <w:rsid w:val="009114A7"/>
    <w:rsid w:val="00911CBD"/>
    <w:rsid w:val="00911E79"/>
    <w:rsid w:val="00912020"/>
    <w:rsid w:val="009124D7"/>
    <w:rsid w:val="00912749"/>
    <w:rsid w:val="0091283D"/>
    <w:rsid w:val="009129BD"/>
    <w:rsid w:val="00912C1D"/>
    <w:rsid w:val="00912E96"/>
    <w:rsid w:val="0091316B"/>
    <w:rsid w:val="0091327A"/>
    <w:rsid w:val="009133FF"/>
    <w:rsid w:val="009134C2"/>
    <w:rsid w:val="00914572"/>
    <w:rsid w:val="009145B4"/>
    <w:rsid w:val="00914BF0"/>
    <w:rsid w:val="00914BF4"/>
    <w:rsid w:val="00914E0F"/>
    <w:rsid w:val="00914EF1"/>
    <w:rsid w:val="0091556E"/>
    <w:rsid w:val="00915E2A"/>
    <w:rsid w:val="00915F1E"/>
    <w:rsid w:val="0091631F"/>
    <w:rsid w:val="00916491"/>
    <w:rsid w:val="0091666C"/>
    <w:rsid w:val="00916700"/>
    <w:rsid w:val="00916904"/>
    <w:rsid w:val="009169C8"/>
    <w:rsid w:val="00916B30"/>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D45"/>
    <w:rsid w:val="00921E06"/>
    <w:rsid w:val="00921F72"/>
    <w:rsid w:val="009225CD"/>
    <w:rsid w:val="00922888"/>
    <w:rsid w:val="00922DAD"/>
    <w:rsid w:val="00922F42"/>
    <w:rsid w:val="00923093"/>
    <w:rsid w:val="009231D6"/>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301C9"/>
    <w:rsid w:val="009303F3"/>
    <w:rsid w:val="0093070D"/>
    <w:rsid w:val="009307F8"/>
    <w:rsid w:val="009309BA"/>
    <w:rsid w:val="009309FB"/>
    <w:rsid w:val="00930FEB"/>
    <w:rsid w:val="00931041"/>
    <w:rsid w:val="00931063"/>
    <w:rsid w:val="00931CF6"/>
    <w:rsid w:val="009320BF"/>
    <w:rsid w:val="009321C3"/>
    <w:rsid w:val="009323D5"/>
    <w:rsid w:val="009327B4"/>
    <w:rsid w:val="009332C4"/>
    <w:rsid w:val="009336FC"/>
    <w:rsid w:val="00933861"/>
    <w:rsid w:val="00933959"/>
    <w:rsid w:val="00933ABD"/>
    <w:rsid w:val="00933EB7"/>
    <w:rsid w:val="00934D58"/>
    <w:rsid w:val="00935088"/>
    <w:rsid w:val="00935316"/>
    <w:rsid w:val="00935BC8"/>
    <w:rsid w:val="00936301"/>
    <w:rsid w:val="00936392"/>
    <w:rsid w:val="00936A5D"/>
    <w:rsid w:val="00936E4E"/>
    <w:rsid w:val="00937093"/>
    <w:rsid w:val="00937654"/>
    <w:rsid w:val="009379C0"/>
    <w:rsid w:val="00937C58"/>
    <w:rsid w:val="00940154"/>
    <w:rsid w:val="009405A5"/>
    <w:rsid w:val="00940F13"/>
    <w:rsid w:val="009416BA"/>
    <w:rsid w:val="00942181"/>
    <w:rsid w:val="00942588"/>
    <w:rsid w:val="0094283D"/>
    <w:rsid w:val="00942D01"/>
    <w:rsid w:val="00942F89"/>
    <w:rsid w:val="009432AA"/>
    <w:rsid w:val="009438D9"/>
    <w:rsid w:val="00943B3D"/>
    <w:rsid w:val="00943EAA"/>
    <w:rsid w:val="00943F5B"/>
    <w:rsid w:val="00943FC8"/>
    <w:rsid w:val="00944608"/>
    <w:rsid w:val="00945099"/>
    <w:rsid w:val="009450C4"/>
    <w:rsid w:val="00945A00"/>
    <w:rsid w:val="00945E61"/>
    <w:rsid w:val="009461D3"/>
    <w:rsid w:val="00946289"/>
    <w:rsid w:val="0094695D"/>
    <w:rsid w:val="00946B27"/>
    <w:rsid w:val="00946B59"/>
    <w:rsid w:val="009474DA"/>
    <w:rsid w:val="00947543"/>
    <w:rsid w:val="009478AF"/>
    <w:rsid w:val="009478FB"/>
    <w:rsid w:val="00947968"/>
    <w:rsid w:val="00947B24"/>
    <w:rsid w:val="00950122"/>
    <w:rsid w:val="00950386"/>
    <w:rsid w:val="00950566"/>
    <w:rsid w:val="00950757"/>
    <w:rsid w:val="009508D3"/>
    <w:rsid w:val="0095090B"/>
    <w:rsid w:val="00950FB7"/>
    <w:rsid w:val="009511C5"/>
    <w:rsid w:val="0095141F"/>
    <w:rsid w:val="009516DF"/>
    <w:rsid w:val="0095191E"/>
    <w:rsid w:val="00951E64"/>
    <w:rsid w:val="00952221"/>
    <w:rsid w:val="00952578"/>
    <w:rsid w:val="00952717"/>
    <w:rsid w:val="00952855"/>
    <w:rsid w:val="009528A6"/>
    <w:rsid w:val="00952D0D"/>
    <w:rsid w:val="0095376A"/>
    <w:rsid w:val="0095382F"/>
    <w:rsid w:val="0095395E"/>
    <w:rsid w:val="00953B86"/>
    <w:rsid w:val="00953CBF"/>
    <w:rsid w:val="009544D6"/>
    <w:rsid w:val="0095480E"/>
    <w:rsid w:val="00954A2A"/>
    <w:rsid w:val="00954A75"/>
    <w:rsid w:val="009550E1"/>
    <w:rsid w:val="00955329"/>
    <w:rsid w:val="00955577"/>
    <w:rsid w:val="0095561C"/>
    <w:rsid w:val="0095567A"/>
    <w:rsid w:val="009557AA"/>
    <w:rsid w:val="0095580A"/>
    <w:rsid w:val="00955AFA"/>
    <w:rsid w:val="00955D53"/>
    <w:rsid w:val="009569DE"/>
    <w:rsid w:val="0095746C"/>
    <w:rsid w:val="00957BA3"/>
    <w:rsid w:val="00957C21"/>
    <w:rsid w:val="009606F0"/>
    <w:rsid w:val="00960881"/>
    <w:rsid w:val="00960956"/>
    <w:rsid w:val="00960E8F"/>
    <w:rsid w:val="0096112E"/>
    <w:rsid w:val="00961442"/>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B7A"/>
    <w:rsid w:val="00970BB0"/>
    <w:rsid w:val="00971957"/>
    <w:rsid w:val="00971A3F"/>
    <w:rsid w:val="00971A7C"/>
    <w:rsid w:val="00971C2B"/>
    <w:rsid w:val="009722E7"/>
    <w:rsid w:val="00972870"/>
    <w:rsid w:val="00972A2D"/>
    <w:rsid w:val="009733A5"/>
    <w:rsid w:val="00973B10"/>
    <w:rsid w:val="00973CFA"/>
    <w:rsid w:val="00973D04"/>
    <w:rsid w:val="00973E79"/>
    <w:rsid w:val="009746F6"/>
    <w:rsid w:val="0097478F"/>
    <w:rsid w:val="00974DD2"/>
    <w:rsid w:val="00974EB7"/>
    <w:rsid w:val="00974EE1"/>
    <w:rsid w:val="009751AC"/>
    <w:rsid w:val="009752CE"/>
    <w:rsid w:val="00975655"/>
    <w:rsid w:val="00975B1F"/>
    <w:rsid w:val="00975C60"/>
    <w:rsid w:val="00975CA7"/>
    <w:rsid w:val="00975E5E"/>
    <w:rsid w:val="00976073"/>
    <w:rsid w:val="009765A6"/>
    <w:rsid w:val="00977055"/>
    <w:rsid w:val="0097717C"/>
    <w:rsid w:val="009772F0"/>
    <w:rsid w:val="0097785A"/>
    <w:rsid w:val="00977D79"/>
    <w:rsid w:val="00977D84"/>
    <w:rsid w:val="00977F52"/>
    <w:rsid w:val="00980C91"/>
    <w:rsid w:val="00980E76"/>
    <w:rsid w:val="00980EAD"/>
    <w:rsid w:val="009818A6"/>
    <w:rsid w:val="00981E78"/>
    <w:rsid w:val="009824A5"/>
    <w:rsid w:val="009824DB"/>
    <w:rsid w:val="00982502"/>
    <w:rsid w:val="009826CD"/>
    <w:rsid w:val="00982A9E"/>
    <w:rsid w:val="00982EE2"/>
    <w:rsid w:val="00982F5F"/>
    <w:rsid w:val="00983013"/>
    <w:rsid w:val="0098358F"/>
    <w:rsid w:val="009836F0"/>
    <w:rsid w:val="00983C90"/>
    <w:rsid w:val="00984686"/>
    <w:rsid w:val="00984EB6"/>
    <w:rsid w:val="00984FA9"/>
    <w:rsid w:val="009855AF"/>
    <w:rsid w:val="00985D7E"/>
    <w:rsid w:val="00985EB5"/>
    <w:rsid w:val="009860ED"/>
    <w:rsid w:val="00986870"/>
    <w:rsid w:val="00986B0E"/>
    <w:rsid w:val="00986B3F"/>
    <w:rsid w:val="00986D27"/>
    <w:rsid w:val="0098730D"/>
    <w:rsid w:val="00987600"/>
    <w:rsid w:val="0098762F"/>
    <w:rsid w:val="009877E2"/>
    <w:rsid w:val="00987BF6"/>
    <w:rsid w:val="00987F35"/>
    <w:rsid w:val="009901B7"/>
    <w:rsid w:val="009905DC"/>
    <w:rsid w:val="00990EA4"/>
    <w:rsid w:val="0099120E"/>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F97"/>
    <w:rsid w:val="00994E0C"/>
    <w:rsid w:val="0099547C"/>
    <w:rsid w:val="00995FDB"/>
    <w:rsid w:val="00996079"/>
    <w:rsid w:val="009961D4"/>
    <w:rsid w:val="00996214"/>
    <w:rsid w:val="009967A4"/>
    <w:rsid w:val="009969C8"/>
    <w:rsid w:val="009972DF"/>
    <w:rsid w:val="009975C0"/>
    <w:rsid w:val="009979A9"/>
    <w:rsid w:val="00997B57"/>
    <w:rsid w:val="009A087D"/>
    <w:rsid w:val="009A134C"/>
    <w:rsid w:val="009A1968"/>
    <w:rsid w:val="009A1AC5"/>
    <w:rsid w:val="009A1DA3"/>
    <w:rsid w:val="009A1F10"/>
    <w:rsid w:val="009A2087"/>
    <w:rsid w:val="009A2940"/>
    <w:rsid w:val="009A2CD8"/>
    <w:rsid w:val="009A2E87"/>
    <w:rsid w:val="009A32BD"/>
    <w:rsid w:val="009A32C7"/>
    <w:rsid w:val="009A354A"/>
    <w:rsid w:val="009A39D2"/>
    <w:rsid w:val="009A3A1C"/>
    <w:rsid w:val="009A4369"/>
    <w:rsid w:val="009A47D2"/>
    <w:rsid w:val="009A4BD4"/>
    <w:rsid w:val="009A4F76"/>
    <w:rsid w:val="009A55D4"/>
    <w:rsid w:val="009A563C"/>
    <w:rsid w:val="009A5935"/>
    <w:rsid w:val="009A669C"/>
    <w:rsid w:val="009A6C44"/>
    <w:rsid w:val="009A6D3B"/>
    <w:rsid w:val="009A6D77"/>
    <w:rsid w:val="009A6E71"/>
    <w:rsid w:val="009A6F46"/>
    <w:rsid w:val="009A7067"/>
    <w:rsid w:val="009B0247"/>
    <w:rsid w:val="009B052E"/>
    <w:rsid w:val="009B0DF7"/>
    <w:rsid w:val="009B0FCD"/>
    <w:rsid w:val="009B1015"/>
    <w:rsid w:val="009B1159"/>
    <w:rsid w:val="009B18A2"/>
    <w:rsid w:val="009B196E"/>
    <w:rsid w:val="009B1D6A"/>
    <w:rsid w:val="009B203D"/>
    <w:rsid w:val="009B26F4"/>
    <w:rsid w:val="009B27D2"/>
    <w:rsid w:val="009B2E84"/>
    <w:rsid w:val="009B3089"/>
    <w:rsid w:val="009B3368"/>
    <w:rsid w:val="009B3F48"/>
    <w:rsid w:val="009B40A5"/>
    <w:rsid w:val="009B41DB"/>
    <w:rsid w:val="009B4385"/>
    <w:rsid w:val="009B4742"/>
    <w:rsid w:val="009B48F2"/>
    <w:rsid w:val="009B4A2D"/>
    <w:rsid w:val="009B4DB1"/>
    <w:rsid w:val="009B4DF5"/>
    <w:rsid w:val="009B50C4"/>
    <w:rsid w:val="009B522E"/>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6DF"/>
    <w:rsid w:val="009C17DC"/>
    <w:rsid w:val="009C1A5C"/>
    <w:rsid w:val="009C1B8D"/>
    <w:rsid w:val="009C1BAE"/>
    <w:rsid w:val="009C2268"/>
    <w:rsid w:val="009C2654"/>
    <w:rsid w:val="009C29F1"/>
    <w:rsid w:val="009C2D6E"/>
    <w:rsid w:val="009C2FF3"/>
    <w:rsid w:val="009C31FD"/>
    <w:rsid w:val="009C35C3"/>
    <w:rsid w:val="009C3835"/>
    <w:rsid w:val="009C3A48"/>
    <w:rsid w:val="009C421C"/>
    <w:rsid w:val="009C4807"/>
    <w:rsid w:val="009C4D08"/>
    <w:rsid w:val="009C4E75"/>
    <w:rsid w:val="009C5273"/>
    <w:rsid w:val="009C593A"/>
    <w:rsid w:val="009C5CC6"/>
    <w:rsid w:val="009C5CCF"/>
    <w:rsid w:val="009C5F24"/>
    <w:rsid w:val="009C6005"/>
    <w:rsid w:val="009C674B"/>
    <w:rsid w:val="009C707B"/>
    <w:rsid w:val="009C728C"/>
    <w:rsid w:val="009C7835"/>
    <w:rsid w:val="009D02B0"/>
    <w:rsid w:val="009D0C1C"/>
    <w:rsid w:val="009D129D"/>
    <w:rsid w:val="009D16C0"/>
    <w:rsid w:val="009D16E7"/>
    <w:rsid w:val="009D1F7E"/>
    <w:rsid w:val="009D20D0"/>
    <w:rsid w:val="009D21D1"/>
    <w:rsid w:val="009D244D"/>
    <w:rsid w:val="009D389C"/>
    <w:rsid w:val="009D3EFB"/>
    <w:rsid w:val="009D413E"/>
    <w:rsid w:val="009D44C0"/>
    <w:rsid w:val="009D4522"/>
    <w:rsid w:val="009D47B4"/>
    <w:rsid w:val="009D4A62"/>
    <w:rsid w:val="009D4A7C"/>
    <w:rsid w:val="009D5588"/>
    <w:rsid w:val="009D5613"/>
    <w:rsid w:val="009D5677"/>
    <w:rsid w:val="009D5776"/>
    <w:rsid w:val="009D5915"/>
    <w:rsid w:val="009D624E"/>
    <w:rsid w:val="009D64D5"/>
    <w:rsid w:val="009D73D0"/>
    <w:rsid w:val="009D7405"/>
    <w:rsid w:val="009D77FB"/>
    <w:rsid w:val="009D7929"/>
    <w:rsid w:val="009D7967"/>
    <w:rsid w:val="009D7B70"/>
    <w:rsid w:val="009D7F86"/>
    <w:rsid w:val="009E030B"/>
    <w:rsid w:val="009E053B"/>
    <w:rsid w:val="009E08CD"/>
    <w:rsid w:val="009E0F8A"/>
    <w:rsid w:val="009E1056"/>
    <w:rsid w:val="009E1763"/>
    <w:rsid w:val="009E18E8"/>
    <w:rsid w:val="009E1AA4"/>
    <w:rsid w:val="009E1DE1"/>
    <w:rsid w:val="009E23F9"/>
    <w:rsid w:val="009E329D"/>
    <w:rsid w:val="009E35E3"/>
    <w:rsid w:val="009E38C0"/>
    <w:rsid w:val="009E3937"/>
    <w:rsid w:val="009E3AFB"/>
    <w:rsid w:val="009E44A5"/>
    <w:rsid w:val="009E45A7"/>
    <w:rsid w:val="009E4BCB"/>
    <w:rsid w:val="009E5235"/>
    <w:rsid w:val="009E6200"/>
    <w:rsid w:val="009E621F"/>
    <w:rsid w:val="009E653E"/>
    <w:rsid w:val="009E659E"/>
    <w:rsid w:val="009E6899"/>
    <w:rsid w:val="009E70B5"/>
    <w:rsid w:val="009E70B6"/>
    <w:rsid w:val="009E7698"/>
    <w:rsid w:val="009E7A07"/>
    <w:rsid w:val="009E7C5A"/>
    <w:rsid w:val="009E7D2E"/>
    <w:rsid w:val="009F024A"/>
    <w:rsid w:val="009F0EA9"/>
    <w:rsid w:val="009F1098"/>
    <w:rsid w:val="009F13B9"/>
    <w:rsid w:val="009F1570"/>
    <w:rsid w:val="009F18CE"/>
    <w:rsid w:val="009F1C12"/>
    <w:rsid w:val="009F20FF"/>
    <w:rsid w:val="009F2137"/>
    <w:rsid w:val="009F245A"/>
    <w:rsid w:val="009F302E"/>
    <w:rsid w:val="009F3440"/>
    <w:rsid w:val="009F3AFB"/>
    <w:rsid w:val="009F417F"/>
    <w:rsid w:val="009F4744"/>
    <w:rsid w:val="009F49E6"/>
    <w:rsid w:val="009F4E4C"/>
    <w:rsid w:val="009F4E50"/>
    <w:rsid w:val="009F4F8F"/>
    <w:rsid w:val="009F5118"/>
    <w:rsid w:val="009F5214"/>
    <w:rsid w:val="009F5B88"/>
    <w:rsid w:val="009F5CAF"/>
    <w:rsid w:val="009F6232"/>
    <w:rsid w:val="009F65FA"/>
    <w:rsid w:val="009F6603"/>
    <w:rsid w:val="009F671A"/>
    <w:rsid w:val="009F69D1"/>
    <w:rsid w:val="009F6A3B"/>
    <w:rsid w:val="009F6D62"/>
    <w:rsid w:val="009F6FE7"/>
    <w:rsid w:val="009F76A1"/>
    <w:rsid w:val="009F76FD"/>
    <w:rsid w:val="009F7934"/>
    <w:rsid w:val="009F7CF4"/>
    <w:rsid w:val="009F7DD3"/>
    <w:rsid w:val="009F7F53"/>
    <w:rsid w:val="00A0017D"/>
    <w:rsid w:val="00A00346"/>
    <w:rsid w:val="00A00495"/>
    <w:rsid w:val="00A00578"/>
    <w:rsid w:val="00A00767"/>
    <w:rsid w:val="00A00AA1"/>
    <w:rsid w:val="00A010F8"/>
    <w:rsid w:val="00A01640"/>
    <w:rsid w:val="00A01C47"/>
    <w:rsid w:val="00A01CC9"/>
    <w:rsid w:val="00A0244C"/>
    <w:rsid w:val="00A02569"/>
    <w:rsid w:val="00A02963"/>
    <w:rsid w:val="00A02A69"/>
    <w:rsid w:val="00A02B81"/>
    <w:rsid w:val="00A030C0"/>
    <w:rsid w:val="00A03134"/>
    <w:rsid w:val="00A0327C"/>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504"/>
    <w:rsid w:val="00A125CE"/>
    <w:rsid w:val="00A12AB5"/>
    <w:rsid w:val="00A12C5F"/>
    <w:rsid w:val="00A13635"/>
    <w:rsid w:val="00A138D4"/>
    <w:rsid w:val="00A13D47"/>
    <w:rsid w:val="00A1447B"/>
    <w:rsid w:val="00A14A58"/>
    <w:rsid w:val="00A14FF9"/>
    <w:rsid w:val="00A15C9A"/>
    <w:rsid w:val="00A15CFF"/>
    <w:rsid w:val="00A16256"/>
    <w:rsid w:val="00A16594"/>
    <w:rsid w:val="00A166C9"/>
    <w:rsid w:val="00A1672F"/>
    <w:rsid w:val="00A16A5F"/>
    <w:rsid w:val="00A16F52"/>
    <w:rsid w:val="00A16F5A"/>
    <w:rsid w:val="00A172CB"/>
    <w:rsid w:val="00A17779"/>
    <w:rsid w:val="00A179AB"/>
    <w:rsid w:val="00A17AF8"/>
    <w:rsid w:val="00A17D25"/>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E47"/>
    <w:rsid w:val="00A24E52"/>
    <w:rsid w:val="00A251E9"/>
    <w:rsid w:val="00A2520D"/>
    <w:rsid w:val="00A2553A"/>
    <w:rsid w:val="00A2563A"/>
    <w:rsid w:val="00A25C0A"/>
    <w:rsid w:val="00A25D97"/>
    <w:rsid w:val="00A25FEF"/>
    <w:rsid w:val="00A2623B"/>
    <w:rsid w:val="00A26929"/>
    <w:rsid w:val="00A277EC"/>
    <w:rsid w:val="00A278B8"/>
    <w:rsid w:val="00A3014D"/>
    <w:rsid w:val="00A304DE"/>
    <w:rsid w:val="00A30764"/>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CC6"/>
    <w:rsid w:val="00A34EA1"/>
    <w:rsid w:val="00A3546C"/>
    <w:rsid w:val="00A35B8F"/>
    <w:rsid w:val="00A361AB"/>
    <w:rsid w:val="00A3623D"/>
    <w:rsid w:val="00A36741"/>
    <w:rsid w:val="00A36AFE"/>
    <w:rsid w:val="00A37BC1"/>
    <w:rsid w:val="00A37D24"/>
    <w:rsid w:val="00A40A2D"/>
    <w:rsid w:val="00A41513"/>
    <w:rsid w:val="00A421BA"/>
    <w:rsid w:val="00A4242C"/>
    <w:rsid w:val="00A424F0"/>
    <w:rsid w:val="00A427B5"/>
    <w:rsid w:val="00A42946"/>
    <w:rsid w:val="00A42DC7"/>
    <w:rsid w:val="00A43254"/>
    <w:rsid w:val="00A43531"/>
    <w:rsid w:val="00A437A8"/>
    <w:rsid w:val="00A43A8E"/>
    <w:rsid w:val="00A43AC4"/>
    <w:rsid w:val="00A43DD4"/>
    <w:rsid w:val="00A444C4"/>
    <w:rsid w:val="00A44E21"/>
    <w:rsid w:val="00A4507D"/>
    <w:rsid w:val="00A45189"/>
    <w:rsid w:val="00A4568E"/>
    <w:rsid w:val="00A4573C"/>
    <w:rsid w:val="00A45E6E"/>
    <w:rsid w:val="00A465AF"/>
    <w:rsid w:val="00A4661D"/>
    <w:rsid w:val="00A46E36"/>
    <w:rsid w:val="00A46FB2"/>
    <w:rsid w:val="00A47085"/>
    <w:rsid w:val="00A4712A"/>
    <w:rsid w:val="00A472E4"/>
    <w:rsid w:val="00A47BC3"/>
    <w:rsid w:val="00A47C31"/>
    <w:rsid w:val="00A47DB8"/>
    <w:rsid w:val="00A50160"/>
    <w:rsid w:val="00A505FA"/>
    <w:rsid w:val="00A50B4E"/>
    <w:rsid w:val="00A50E18"/>
    <w:rsid w:val="00A50E5D"/>
    <w:rsid w:val="00A50E74"/>
    <w:rsid w:val="00A5121C"/>
    <w:rsid w:val="00A515C4"/>
    <w:rsid w:val="00A51AAD"/>
    <w:rsid w:val="00A51DE0"/>
    <w:rsid w:val="00A52821"/>
    <w:rsid w:val="00A52882"/>
    <w:rsid w:val="00A528E7"/>
    <w:rsid w:val="00A52D0F"/>
    <w:rsid w:val="00A52DA0"/>
    <w:rsid w:val="00A539D7"/>
    <w:rsid w:val="00A53AB7"/>
    <w:rsid w:val="00A53E0C"/>
    <w:rsid w:val="00A54297"/>
    <w:rsid w:val="00A544AA"/>
    <w:rsid w:val="00A54793"/>
    <w:rsid w:val="00A54F1D"/>
    <w:rsid w:val="00A54F7A"/>
    <w:rsid w:val="00A55254"/>
    <w:rsid w:val="00A55D20"/>
    <w:rsid w:val="00A561AD"/>
    <w:rsid w:val="00A56216"/>
    <w:rsid w:val="00A563E1"/>
    <w:rsid w:val="00A567D5"/>
    <w:rsid w:val="00A56D63"/>
    <w:rsid w:val="00A56D96"/>
    <w:rsid w:val="00A570E0"/>
    <w:rsid w:val="00A571B2"/>
    <w:rsid w:val="00A57467"/>
    <w:rsid w:val="00A57511"/>
    <w:rsid w:val="00A57565"/>
    <w:rsid w:val="00A575FF"/>
    <w:rsid w:val="00A57E77"/>
    <w:rsid w:val="00A601B4"/>
    <w:rsid w:val="00A6032C"/>
    <w:rsid w:val="00A6079A"/>
    <w:rsid w:val="00A60953"/>
    <w:rsid w:val="00A60F38"/>
    <w:rsid w:val="00A614A2"/>
    <w:rsid w:val="00A61524"/>
    <w:rsid w:val="00A6193B"/>
    <w:rsid w:val="00A6269B"/>
    <w:rsid w:val="00A6299B"/>
    <w:rsid w:val="00A62ACC"/>
    <w:rsid w:val="00A62D59"/>
    <w:rsid w:val="00A63407"/>
    <w:rsid w:val="00A639F8"/>
    <w:rsid w:val="00A63A8B"/>
    <w:rsid w:val="00A6402A"/>
    <w:rsid w:val="00A64653"/>
    <w:rsid w:val="00A648FE"/>
    <w:rsid w:val="00A64CE0"/>
    <w:rsid w:val="00A6585C"/>
    <w:rsid w:val="00A6589B"/>
    <w:rsid w:val="00A65D61"/>
    <w:rsid w:val="00A65DC9"/>
    <w:rsid w:val="00A66224"/>
    <w:rsid w:val="00A66CB8"/>
    <w:rsid w:val="00A674E0"/>
    <w:rsid w:val="00A67AFA"/>
    <w:rsid w:val="00A67EBB"/>
    <w:rsid w:val="00A67ED0"/>
    <w:rsid w:val="00A67F77"/>
    <w:rsid w:val="00A70042"/>
    <w:rsid w:val="00A701FE"/>
    <w:rsid w:val="00A70335"/>
    <w:rsid w:val="00A703AA"/>
    <w:rsid w:val="00A712BD"/>
    <w:rsid w:val="00A714BA"/>
    <w:rsid w:val="00A7181B"/>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BFA"/>
    <w:rsid w:val="00A77243"/>
    <w:rsid w:val="00A77AE6"/>
    <w:rsid w:val="00A77EB0"/>
    <w:rsid w:val="00A805AC"/>
    <w:rsid w:val="00A8063C"/>
    <w:rsid w:val="00A80AAA"/>
    <w:rsid w:val="00A80ACA"/>
    <w:rsid w:val="00A80C81"/>
    <w:rsid w:val="00A80D77"/>
    <w:rsid w:val="00A814B2"/>
    <w:rsid w:val="00A8171A"/>
    <w:rsid w:val="00A81F0B"/>
    <w:rsid w:val="00A8265C"/>
    <w:rsid w:val="00A82670"/>
    <w:rsid w:val="00A83096"/>
    <w:rsid w:val="00A8364C"/>
    <w:rsid w:val="00A83827"/>
    <w:rsid w:val="00A83A76"/>
    <w:rsid w:val="00A83ADD"/>
    <w:rsid w:val="00A83D49"/>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58D"/>
    <w:rsid w:val="00A918BA"/>
    <w:rsid w:val="00A918D2"/>
    <w:rsid w:val="00A91EB8"/>
    <w:rsid w:val="00A921AA"/>
    <w:rsid w:val="00A924DC"/>
    <w:rsid w:val="00A932A5"/>
    <w:rsid w:val="00A93FCB"/>
    <w:rsid w:val="00A94299"/>
    <w:rsid w:val="00A9468B"/>
    <w:rsid w:val="00A94A04"/>
    <w:rsid w:val="00A94CD9"/>
    <w:rsid w:val="00A94EF4"/>
    <w:rsid w:val="00A95608"/>
    <w:rsid w:val="00A95732"/>
    <w:rsid w:val="00A957DC"/>
    <w:rsid w:val="00A95B19"/>
    <w:rsid w:val="00A96128"/>
    <w:rsid w:val="00A9633E"/>
    <w:rsid w:val="00A9633F"/>
    <w:rsid w:val="00A96610"/>
    <w:rsid w:val="00A96822"/>
    <w:rsid w:val="00A9729B"/>
    <w:rsid w:val="00A97C50"/>
    <w:rsid w:val="00A97EB6"/>
    <w:rsid w:val="00A97F16"/>
    <w:rsid w:val="00AA1378"/>
    <w:rsid w:val="00AA1537"/>
    <w:rsid w:val="00AA15DA"/>
    <w:rsid w:val="00AA16E5"/>
    <w:rsid w:val="00AA1709"/>
    <w:rsid w:val="00AA17BB"/>
    <w:rsid w:val="00AA1853"/>
    <w:rsid w:val="00AA1939"/>
    <w:rsid w:val="00AA1B1A"/>
    <w:rsid w:val="00AA1EA7"/>
    <w:rsid w:val="00AA1F30"/>
    <w:rsid w:val="00AA21AF"/>
    <w:rsid w:val="00AA2779"/>
    <w:rsid w:val="00AA2C15"/>
    <w:rsid w:val="00AA2DA4"/>
    <w:rsid w:val="00AA30F5"/>
    <w:rsid w:val="00AA3498"/>
    <w:rsid w:val="00AA34E7"/>
    <w:rsid w:val="00AA3738"/>
    <w:rsid w:val="00AA3B3A"/>
    <w:rsid w:val="00AA40C1"/>
    <w:rsid w:val="00AA44AD"/>
    <w:rsid w:val="00AA4640"/>
    <w:rsid w:val="00AA4BC9"/>
    <w:rsid w:val="00AA5836"/>
    <w:rsid w:val="00AA59D2"/>
    <w:rsid w:val="00AA5CC3"/>
    <w:rsid w:val="00AA64F1"/>
    <w:rsid w:val="00AA674B"/>
    <w:rsid w:val="00AA6F3C"/>
    <w:rsid w:val="00AA7DA8"/>
    <w:rsid w:val="00AA7DFB"/>
    <w:rsid w:val="00AA7E05"/>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F0"/>
    <w:rsid w:val="00AB4627"/>
    <w:rsid w:val="00AB4965"/>
    <w:rsid w:val="00AB4B27"/>
    <w:rsid w:val="00AB4D1E"/>
    <w:rsid w:val="00AB4FE1"/>
    <w:rsid w:val="00AB51B2"/>
    <w:rsid w:val="00AB5235"/>
    <w:rsid w:val="00AB54D0"/>
    <w:rsid w:val="00AB5AA5"/>
    <w:rsid w:val="00AB5ABA"/>
    <w:rsid w:val="00AB6261"/>
    <w:rsid w:val="00AB671D"/>
    <w:rsid w:val="00AB6756"/>
    <w:rsid w:val="00AB6D12"/>
    <w:rsid w:val="00AB6E27"/>
    <w:rsid w:val="00AB7063"/>
    <w:rsid w:val="00AB7077"/>
    <w:rsid w:val="00AB721C"/>
    <w:rsid w:val="00AB7C7A"/>
    <w:rsid w:val="00AB7D36"/>
    <w:rsid w:val="00AB7F5E"/>
    <w:rsid w:val="00AC0466"/>
    <w:rsid w:val="00AC0645"/>
    <w:rsid w:val="00AC10A0"/>
    <w:rsid w:val="00AC1D3C"/>
    <w:rsid w:val="00AC1E6A"/>
    <w:rsid w:val="00AC1E97"/>
    <w:rsid w:val="00AC1F6C"/>
    <w:rsid w:val="00AC2005"/>
    <w:rsid w:val="00AC21D4"/>
    <w:rsid w:val="00AC25B1"/>
    <w:rsid w:val="00AC277C"/>
    <w:rsid w:val="00AC2B73"/>
    <w:rsid w:val="00AC2FD6"/>
    <w:rsid w:val="00AC3489"/>
    <w:rsid w:val="00AC3C3A"/>
    <w:rsid w:val="00AC3FF0"/>
    <w:rsid w:val="00AC496F"/>
    <w:rsid w:val="00AC5241"/>
    <w:rsid w:val="00AC5885"/>
    <w:rsid w:val="00AC5A50"/>
    <w:rsid w:val="00AC5CB7"/>
    <w:rsid w:val="00AC60DB"/>
    <w:rsid w:val="00AC6405"/>
    <w:rsid w:val="00AC65EA"/>
    <w:rsid w:val="00AC6718"/>
    <w:rsid w:val="00AC67BC"/>
    <w:rsid w:val="00AC69BA"/>
    <w:rsid w:val="00AC6EAB"/>
    <w:rsid w:val="00AC783B"/>
    <w:rsid w:val="00AC798F"/>
    <w:rsid w:val="00AD087E"/>
    <w:rsid w:val="00AD08E1"/>
    <w:rsid w:val="00AD0F97"/>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98"/>
    <w:rsid w:val="00AD5D64"/>
    <w:rsid w:val="00AD61FE"/>
    <w:rsid w:val="00AD6562"/>
    <w:rsid w:val="00AD6983"/>
    <w:rsid w:val="00AD6E34"/>
    <w:rsid w:val="00AD7C50"/>
    <w:rsid w:val="00AD7CC4"/>
    <w:rsid w:val="00AE0595"/>
    <w:rsid w:val="00AE162C"/>
    <w:rsid w:val="00AE1BC0"/>
    <w:rsid w:val="00AE1D44"/>
    <w:rsid w:val="00AE2262"/>
    <w:rsid w:val="00AE22E4"/>
    <w:rsid w:val="00AE2B7C"/>
    <w:rsid w:val="00AE319F"/>
    <w:rsid w:val="00AE31FA"/>
    <w:rsid w:val="00AE3552"/>
    <w:rsid w:val="00AE36C0"/>
    <w:rsid w:val="00AE3C4A"/>
    <w:rsid w:val="00AE4228"/>
    <w:rsid w:val="00AE42A9"/>
    <w:rsid w:val="00AE43B8"/>
    <w:rsid w:val="00AE4501"/>
    <w:rsid w:val="00AE454A"/>
    <w:rsid w:val="00AE4551"/>
    <w:rsid w:val="00AE45E9"/>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68F"/>
    <w:rsid w:val="00AF08F8"/>
    <w:rsid w:val="00AF0E92"/>
    <w:rsid w:val="00AF0EB7"/>
    <w:rsid w:val="00AF1453"/>
    <w:rsid w:val="00AF1613"/>
    <w:rsid w:val="00AF183B"/>
    <w:rsid w:val="00AF1F83"/>
    <w:rsid w:val="00AF29A9"/>
    <w:rsid w:val="00AF2AB2"/>
    <w:rsid w:val="00AF2E06"/>
    <w:rsid w:val="00AF3DC1"/>
    <w:rsid w:val="00AF41F5"/>
    <w:rsid w:val="00AF44AA"/>
    <w:rsid w:val="00AF4549"/>
    <w:rsid w:val="00AF464A"/>
    <w:rsid w:val="00AF517B"/>
    <w:rsid w:val="00AF5221"/>
    <w:rsid w:val="00AF52F9"/>
    <w:rsid w:val="00AF5540"/>
    <w:rsid w:val="00AF5DA5"/>
    <w:rsid w:val="00AF6147"/>
    <w:rsid w:val="00AF6363"/>
    <w:rsid w:val="00AF6394"/>
    <w:rsid w:val="00AF63A6"/>
    <w:rsid w:val="00AF6682"/>
    <w:rsid w:val="00AF6D36"/>
    <w:rsid w:val="00AF6E81"/>
    <w:rsid w:val="00AF6ED2"/>
    <w:rsid w:val="00AF7024"/>
    <w:rsid w:val="00AF74D5"/>
    <w:rsid w:val="00AF7581"/>
    <w:rsid w:val="00AF766D"/>
    <w:rsid w:val="00AF7844"/>
    <w:rsid w:val="00B00738"/>
    <w:rsid w:val="00B008EC"/>
    <w:rsid w:val="00B00FF5"/>
    <w:rsid w:val="00B01040"/>
    <w:rsid w:val="00B01466"/>
    <w:rsid w:val="00B014E8"/>
    <w:rsid w:val="00B0188F"/>
    <w:rsid w:val="00B02685"/>
    <w:rsid w:val="00B0302A"/>
    <w:rsid w:val="00B030FC"/>
    <w:rsid w:val="00B0325C"/>
    <w:rsid w:val="00B033C9"/>
    <w:rsid w:val="00B03BFF"/>
    <w:rsid w:val="00B03C5F"/>
    <w:rsid w:val="00B03F71"/>
    <w:rsid w:val="00B04393"/>
    <w:rsid w:val="00B044D4"/>
    <w:rsid w:val="00B044DD"/>
    <w:rsid w:val="00B0451D"/>
    <w:rsid w:val="00B04571"/>
    <w:rsid w:val="00B049EF"/>
    <w:rsid w:val="00B04F56"/>
    <w:rsid w:val="00B0525E"/>
    <w:rsid w:val="00B056A0"/>
    <w:rsid w:val="00B056B3"/>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86C"/>
    <w:rsid w:val="00B158CC"/>
    <w:rsid w:val="00B15A06"/>
    <w:rsid w:val="00B15ECD"/>
    <w:rsid w:val="00B161A4"/>
    <w:rsid w:val="00B167FD"/>
    <w:rsid w:val="00B16DEE"/>
    <w:rsid w:val="00B171F7"/>
    <w:rsid w:val="00B17501"/>
    <w:rsid w:val="00B17589"/>
    <w:rsid w:val="00B17902"/>
    <w:rsid w:val="00B202F1"/>
    <w:rsid w:val="00B20351"/>
    <w:rsid w:val="00B20574"/>
    <w:rsid w:val="00B207A1"/>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3C0"/>
    <w:rsid w:val="00B265F2"/>
    <w:rsid w:val="00B268EE"/>
    <w:rsid w:val="00B26BFD"/>
    <w:rsid w:val="00B26EF6"/>
    <w:rsid w:val="00B26FFA"/>
    <w:rsid w:val="00B27E12"/>
    <w:rsid w:val="00B303AB"/>
    <w:rsid w:val="00B31381"/>
    <w:rsid w:val="00B31461"/>
    <w:rsid w:val="00B316CE"/>
    <w:rsid w:val="00B32308"/>
    <w:rsid w:val="00B33421"/>
    <w:rsid w:val="00B33595"/>
    <w:rsid w:val="00B3365F"/>
    <w:rsid w:val="00B33DC3"/>
    <w:rsid w:val="00B340BB"/>
    <w:rsid w:val="00B3427F"/>
    <w:rsid w:val="00B344B0"/>
    <w:rsid w:val="00B345F8"/>
    <w:rsid w:val="00B3464B"/>
    <w:rsid w:val="00B34B27"/>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B01"/>
    <w:rsid w:val="00B418E0"/>
    <w:rsid w:val="00B41D5E"/>
    <w:rsid w:val="00B41F23"/>
    <w:rsid w:val="00B42157"/>
    <w:rsid w:val="00B421E4"/>
    <w:rsid w:val="00B424BD"/>
    <w:rsid w:val="00B424FA"/>
    <w:rsid w:val="00B42576"/>
    <w:rsid w:val="00B429C6"/>
    <w:rsid w:val="00B42BD4"/>
    <w:rsid w:val="00B43331"/>
    <w:rsid w:val="00B435BD"/>
    <w:rsid w:val="00B44460"/>
    <w:rsid w:val="00B445DA"/>
    <w:rsid w:val="00B44766"/>
    <w:rsid w:val="00B44A3E"/>
    <w:rsid w:val="00B450C7"/>
    <w:rsid w:val="00B45143"/>
    <w:rsid w:val="00B4518D"/>
    <w:rsid w:val="00B4535C"/>
    <w:rsid w:val="00B4562A"/>
    <w:rsid w:val="00B456DF"/>
    <w:rsid w:val="00B464AD"/>
    <w:rsid w:val="00B466DA"/>
    <w:rsid w:val="00B46913"/>
    <w:rsid w:val="00B46D3A"/>
    <w:rsid w:val="00B46EAF"/>
    <w:rsid w:val="00B478C5"/>
    <w:rsid w:val="00B4793F"/>
    <w:rsid w:val="00B47DBA"/>
    <w:rsid w:val="00B47FBE"/>
    <w:rsid w:val="00B500ED"/>
    <w:rsid w:val="00B50158"/>
    <w:rsid w:val="00B5033E"/>
    <w:rsid w:val="00B508BF"/>
    <w:rsid w:val="00B508D1"/>
    <w:rsid w:val="00B50D2D"/>
    <w:rsid w:val="00B50DC9"/>
    <w:rsid w:val="00B50F27"/>
    <w:rsid w:val="00B5106B"/>
    <w:rsid w:val="00B515A3"/>
    <w:rsid w:val="00B5168D"/>
    <w:rsid w:val="00B5195E"/>
    <w:rsid w:val="00B51C65"/>
    <w:rsid w:val="00B51DF6"/>
    <w:rsid w:val="00B5226B"/>
    <w:rsid w:val="00B522EB"/>
    <w:rsid w:val="00B52424"/>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E7A"/>
    <w:rsid w:val="00B57325"/>
    <w:rsid w:val="00B5768C"/>
    <w:rsid w:val="00B576B2"/>
    <w:rsid w:val="00B5793C"/>
    <w:rsid w:val="00B57E2D"/>
    <w:rsid w:val="00B57EED"/>
    <w:rsid w:val="00B60138"/>
    <w:rsid w:val="00B601F8"/>
    <w:rsid w:val="00B60397"/>
    <w:rsid w:val="00B607C4"/>
    <w:rsid w:val="00B61A4D"/>
    <w:rsid w:val="00B6202C"/>
    <w:rsid w:val="00B62079"/>
    <w:rsid w:val="00B62161"/>
    <w:rsid w:val="00B6261D"/>
    <w:rsid w:val="00B62937"/>
    <w:rsid w:val="00B629EE"/>
    <w:rsid w:val="00B62ABC"/>
    <w:rsid w:val="00B62C9C"/>
    <w:rsid w:val="00B62E80"/>
    <w:rsid w:val="00B63012"/>
    <w:rsid w:val="00B63453"/>
    <w:rsid w:val="00B6355B"/>
    <w:rsid w:val="00B63D0F"/>
    <w:rsid w:val="00B64247"/>
    <w:rsid w:val="00B6434A"/>
    <w:rsid w:val="00B6454F"/>
    <w:rsid w:val="00B64CA6"/>
    <w:rsid w:val="00B6577E"/>
    <w:rsid w:val="00B65873"/>
    <w:rsid w:val="00B6622E"/>
    <w:rsid w:val="00B66A16"/>
    <w:rsid w:val="00B66BAB"/>
    <w:rsid w:val="00B67811"/>
    <w:rsid w:val="00B67C5E"/>
    <w:rsid w:val="00B70723"/>
    <w:rsid w:val="00B71501"/>
    <w:rsid w:val="00B71986"/>
    <w:rsid w:val="00B71C80"/>
    <w:rsid w:val="00B728EA"/>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7291"/>
    <w:rsid w:val="00B77575"/>
    <w:rsid w:val="00B7759D"/>
    <w:rsid w:val="00B775DA"/>
    <w:rsid w:val="00B777B5"/>
    <w:rsid w:val="00B77E00"/>
    <w:rsid w:val="00B77E6F"/>
    <w:rsid w:val="00B803D7"/>
    <w:rsid w:val="00B80E81"/>
    <w:rsid w:val="00B80FDD"/>
    <w:rsid w:val="00B812CC"/>
    <w:rsid w:val="00B81856"/>
    <w:rsid w:val="00B81AD1"/>
    <w:rsid w:val="00B81D32"/>
    <w:rsid w:val="00B8215D"/>
    <w:rsid w:val="00B827AC"/>
    <w:rsid w:val="00B82A33"/>
    <w:rsid w:val="00B82AD1"/>
    <w:rsid w:val="00B83074"/>
    <w:rsid w:val="00B831BC"/>
    <w:rsid w:val="00B837D5"/>
    <w:rsid w:val="00B83BF5"/>
    <w:rsid w:val="00B84240"/>
    <w:rsid w:val="00B84C52"/>
    <w:rsid w:val="00B85D7D"/>
    <w:rsid w:val="00B86113"/>
    <w:rsid w:val="00B8658B"/>
    <w:rsid w:val="00B86729"/>
    <w:rsid w:val="00B86902"/>
    <w:rsid w:val="00B870DB"/>
    <w:rsid w:val="00B8710A"/>
    <w:rsid w:val="00B90552"/>
    <w:rsid w:val="00B9096C"/>
    <w:rsid w:val="00B90B0D"/>
    <w:rsid w:val="00B9128D"/>
    <w:rsid w:val="00B91B64"/>
    <w:rsid w:val="00B923E0"/>
    <w:rsid w:val="00B92525"/>
    <w:rsid w:val="00B928B5"/>
    <w:rsid w:val="00B92A24"/>
    <w:rsid w:val="00B92B1D"/>
    <w:rsid w:val="00B9326C"/>
    <w:rsid w:val="00B93AA7"/>
    <w:rsid w:val="00B93EFD"/>
    <w:rsid w:val="00B94501"/>
    <w:rsid w:val="00B94748"/>
    <w:rsid w:val="00B94886"/>
    <w:rsid w:val="00B94C4B"/>
    <w:rsid w:val="00B95059"/>
    <w:rsid w:val="00B952EE"/>
    <w:rsid w:val="00B9547F"/>
    <w:rsid w:val="00B95573"/>
    <w:rsid w:val="00B95924"/>
    <w:rsid w:val="00B95E64"/>
    <w:rsid w:val="00B964A0"/>
    <w:rsid w:val="00B964BC"/>
    <w:rsid w:val="00B965B7"/>
    <w:rsid w:val="00B968F8"/>
    <w:rsid w:val="00B96966"/>
    <w:rsid w:val="00B96A5C"/>
    <w:rsid w:val="00B96C58"/>
    <w:rsid w:val="00B97024"/>
    <w:rsid w:val="00B97278"/>
    <w:rsid w:val="00B976AB"/>
    <w:rsid w:val="00B97DDB"/>
    <w:rsid w:val="00BA0298"/>
    <w:rsid w:val="00BA0977"/>
    <w:rsid w:val="00BA0D17"/>
    <w:rsid w:val="00BA0E3C"/>
    <w:rsid w:val="00BA184D"/>
    <w:rsid w:val="00BA1B91"/>
    <w:rsid w:val="00BA1E31"/>
    <w:rsid w:val="00BA2C31"/>
    <w:rsid w:val="00BA3600"/>
    <w:rsid w:val="00BA3662"/>
    <w:rsid w:val="00BA3938"/>
    <w:rsid w:val="00BA3A6F"/>
    <w:rsid w:val="00BA46D7"/>
    <w:rsid w:val="00BA492F"/>
    <w:rsid w:val="00BA4FC7"/>
    <w:rsid w:val="00BA6052"/>
    <w:rsid w:val="00BA6256"/>
    <w:rsid w:val="00BA67B5"/>
    <w:rsid w:val="00BA6970"/>
    <w:rsid w:val="00BA7269"/>
    <w:rsid w:val="00BA763B"/>
    <w:rsid w:val="00BA7B67"/>
    <w:rsid w:val="00BB0435"/>
    <w:rsid w:val="00BB057A"/>
    <w:rsid w:val="00BB090F"/>
    <w:rsid w:val="00BB1087"/>
    <w:rsid w:val="00BB1321"/>
    <w:rsid w:val="00BB1517"/>
    <w:rsid w:val="00BB1B71"/>
    <w:rsid w:val="00BB232B"/>
    <w:rsid w:val="00BB24FB"/>
    <w:rsid w:val="00BB25EA"/>
    <w:rsid w:val="00BB298E"/>
    <w:rsid w:val="00BB2B15"/>
    <w:rsid w:val="00BB2FDF"/>
    <w:rsid w:val="00BB3C38"/>
    <w:rsid w:val="00BB4095"/>
    <w:rsid w:val="00BB40C8"/>
    <w:rsid w:val="00BB416B"/>
    <w:rsid w:val="00BB41FA"/>
    <w:rsid w:val="00BB450D"/>
    <w:rsid w:val="00BB4A22"/>
    <w:rsid w:val="00BB4BF9"/>
    <w:rsid w:val="00BB4C5A"/>
    <w:rsid w:val="00BB517C"/>
    <w:rsid w:val="00BB5849"/>
    <w:rsid w:val="00BB58CA"/>
    <w:rsid w:val="00BB5B3F"/>
    <w:rsid w:val="00BB5B49"/>
    <w:rsid w:val="00BB5F55"/>
    <w:rsid w:val="00BB6C24"/>
    <w:rsid w:val="00BB6C44"/>
    <w:rsid w:val="00BB6C69"/>
    <w:rsid w:val="00BB6D1C"/>
    <w:rsid w:val="00BB70E5"/>
    <w:rsid w:val="00BB711B"/>
    <w:rsid w:val="00BB7905"/>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2C1"/>
    <w:rsid w:val="00BC5117"/>
    <w:rsid w:val="00BC53E0"/>
    <w:rsid w:val="00BC5991"/>
    <w:rsid w:val="00BC5BB0"/>
    <w:rsid w:val="00BC5D46"/>
    <w:rsid w:val="00BC5F9E"/>
    <w:rsid w:val="00BC65D3"/>
    <w:rsid w:val="00BC6635"/>
    <w:rsid w:val="00BC6C31"/>
    <w:rsid w:val="00BC748E"/>
    <w:rsid w:val="00BC751E"/>
    <w:rsid w:val="00BC752D"/>
    <w:rsid w:val="00BC79B9"/>
    <w:rsid w:val="00BC7C3E"/>
    <w:rsid w:val="00BC7F46"/>
    <w:rsid w:val="00BD02A3"/>
    <w:rsid w:val="00BD079E"/>
    <w:rsid w:val="00BD0AFE"/>
    <w:rsid w:val="00BD115C"/>
    <w:rsid w:val="00BD1365"/>
    <w:rsid w:val="00BD1879"/>
    <w:rsid w:val="00BD2051"/>
    <w:rsid w:val="00BD27C7"/>
    <w:rsid w:val="00BD2A00"/>
    <w:rsid w:val="00BD2CBE"/>
    <w:rsid w:val="00BD34D8"/>
    <w:rsid w:val="00BD36C4"/>
    <w:rsid w:val="00BD3A6D"/>
    <w:rsid w:val="00BD3E04"/>
    <w:rsid w:val="00BD41C9"/>
    <w:rsid w:val="00BD4260"/>
    <w:rsid w:val="00BD45ED"/>
    <w:rsid w:val="00BD484C"/>
    <w:rsid w:val="00BD4D87"/>
    <w:rsid w:val="00BD4DCC"/>
    <w:rsid w:val="00BD4E35"/>
    <w:rsid w:val="00BD5503"/>
    <w:rsid w:val="00BD5A91"/>
    <w:rsid w:val="00BD5B1D"/>
    <w:rsid w:val="00BD5B3C"/>
    <w:rsid w:val="00BD5FE3"/>
    <w:rsid w:val="00BD6B1D"/>
    <w:rsid w:val="00BD6F74"/>
    <w:rsid w:val="00BD70F2"/>
    <w:rsid w:val="00BD7305"/>
    <w:rsid w:val="00BD737A"/>
    <w:rsid w:val="00BD757F"/>
    <w:rsid w:val="00BE0510"/>
    <w:rsid w:val="00BE0811"/>
    <w:rsid w:val="00BE084F"/>
    <w:rsid w:val="00BE0AFB"/>
    <w:rsid w:val="00BE0CDD"/>
    <w:rsid w:val="00BE10A2"/>
    <w:rsid w:val="00BE1359"/>
    <w:rsid w:val="00BE15C5"/>
    <w:rsid w:val="00BE189B"/>
    <w:rsid w:val="00BE1E7D"/>
    <w:rsid w:val="00BE21C4"/>
    <w:rsid w:val="00BE26C1"/>
    <w:rsid w:val="00BE288E"/>
    <w:rsid w:val="00BE2917"/>
    <w:rsid w:val="00BE31A3"/>
    <w:rsid w:val="00BE39F5"/>
    <w:rsid w:val="00BE3A93"/>
    <w:rsid w:val="00BE3CB1"/>
    <w:rsid w:val="00BE410A"/>
    <w:rsid w:val="00BE42CC"/>
    <w:rsid w:val="00BE44AE"/>
    <w:rsid w:val="00BE44D1"/>
    <w:rsid w:val="00BE4AF1"/>
    <w:rsid w:val="00BE4C81"/>
    <w:rsid w:val="00BE4E35"/>
    <w:rsid w:val="00BE542B"/>
    <w:rsid w:val="00BE54B3"/>
    <w:rsid w:val="00BE55DF"/>
    <w:rsid w:val="00BE566A"/>
    <w:rsid w:val="00BE56BD"/>
    <w:rsid w:val="00BE5A92"/>
    <w:rsid w:val="00BE5AB3"/>
    <w:rsid w:val="00BE5E66"/>
    <w:rsid w:val="00BE6AE3"/>
    <w:rsid w:val="00BE7A3C"/>
    <w:rsid w:val="00BE7AA3"/>
    <w:rsid w:val="00BE7CC2"/>
    <w:rsid w:val="00BF0146"/>
    <w:rsid w:val="00BF0CC0"/>
    <w:rsid w:val="00BF0D86"/>
    <w:rsid w:val="00BF1614"/>
    <w:rsid w:val="00BF187C"/>
    <w:rsid w:val="00BF1889"/>
    <w:rsid w:val="00BF18B4"/>
    <w:rsid w:val="00BF1B00"/>
    <w:rsid w:val="00BF1CD9"/>
    <w:rsid w:val="00BF20A8"/>
    <w:rsid w:val="00BF25C8"/>
    <w:rsid w:val="00BF2F8E"/>
    <w:rsid w:val="00BF3304"/>
    <w:rsid w:val="00BF3CF9"/>
    <w:rsid w:val="00BF3E53"/>
    <w:rsid w:val="00BF3FA7"/>
    <w:rsid w:val="00BF413C"/>
    <w:rsid w:val="00BF45C3"/>
    <w:rsid w:val="00BF479B"/>
    <w:rsid w:val="00BF49F9"/>
    <w:rsid w:val="00BF506A"/>
    <w:rsid w:val="00BF5531"/>
    <w:rsid w:val="00BF5563"/>
    <w:rsid w:val="00BF5573"/>
    <w:rsid w:val="00BF585D"/>
    <w:rsid w:val="00BF5902"/>
    <w:rsid w:val="00BF5AF1"/>
    <w:rsid w:val="00BF5C49"/>
    <w:rsid w:val="00BF5E8D"/>
    <w:rsid w:val="00BF655B"/>
    <w:rsid w:val="00BF661E"/>
    <w:rsid w:val="00BF6CE2"/>
    <w:rsid w:val="00BF7195"/>
    <w:rsid w:val="00BF79A5"/>
    <w:rsid w:val="00BF79F6"/>
    <w:rsid w:val="00C00DD8"/>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50CB"/>
    <w:rsid w:val="00C057EF"/>
    <w:rsid w:val="00C05B34"/>
    <w:rsid w:val="00C06202"/>
    <w:rsid w:val="00C0673C"/>
    <w:rsid w:val="00C06852"/>
    <w:rsid w:val="00C06DA8"/>
    <w:rsid w:val="00C07C46"/>
    <w:rsid w:val="00C07D2A"/>
    <w:rsid w:val="00C10213"/>
    <w:rsid w:val="00C10F06"/>
    <w:rsid w:val="00C11436"/>
    <w:rsid w:val="00C114B3"/>
    <w:rsid w:val="00C11C89"/>
    <w:rsid w:val="00C12422"/>
    <w:rsid w:val="00C1276F"/>
    <w:rsid w:val="00C12C3B"/>
    <w:rsid w:val="00C13238"/>
    <w:rsid w:val="00C13C91"/>
    <w:rsid w:val="00C13F22"/>
    <w:rsid w:val="00C13FE9"/>
    <w:rsid w:val="00C14331"/>
    <w:rsid w:val="00C14437"/>
    <w:rsid w:val="00C145BE"/>
    <w:rsid w:val="00C1469D"/>
    <w:rsid w:val="00C147D4"/>
    <w:rsid w:val="00C148F4"/>
    <w:rsid w:val="00C149E1"/>
    <w:rsid w:val="00C14B0E"/>
    <w:rsid w:val="00C14BEF"/>
    <w:rsid w:val="00C153C0"/>
    <w:rsid w:val="00C154D3"/>
    <w:rsid w:val="00C1577B"/>
    <w:rsid w:val="00C15ACF"/>
    <w:rsid w:val="00C15CA7"/>
    <w:rsid w:val="00C15CCA"/>
    <w:rsid w:val="00C16313"/>
    <w:rsid w:val="00C164D1"/>
    <w:rsid w:val="00C16591"/>
    <w:rsid w:val="00C16844"/>
    <w:rsid w:val="00C16860"/>
    <w:rsid w:val="00C177AF"/>
    <w:rsid w:val="00C177C4"/>
    <w:rsid w:val="00C17A1B"/>
    <w:rsid w:val="00C20662"/>
    <w:rsid w:val="00C20703"/>
    <w:rsid w:val="00C20F4C"/>
    <w:rsid w:val="00C20F54"/>
    <w:rsid w:val="00C21E71"/>
    <w:rsid w:val="00C21F4D"/>
    <w:rsid w:val="00C223EB"/>
    <w:rsid w:val="00C225C9"/>
    <w:rsid w:val="00C22C58"/>
    <w:rsid w:val="00C22E1E"/>
    <w:rsid w:val="00C23366"/>
    <w:rsid w:val="00C234BF"/>
    <w:rsid w:val="00C23641"/>
    <w:rsid w:val="00C23842"/>
    <w:rsid w:val="00C23929"/>
    <w:rsid w:val="00C246F8"/>
    <w:rsid w:val="00C248C4"/>
    <w:rsid w:val="00C2490F"/>
    <w:rsid w:val="00C2497C"/>
    <w:rsid w:val="00C24C7B"/>
    <w:rsid w:val="00C24DEE"/>
    <w:rsid w:val="00C252C9"/>
    <w:rsid w:val="00C26133"/>
    <w:rsid w:val="00C2656D"/>
    <w:rsid w:val="00C26649"/>
    <w:rsid w:val="00C2674A"/>
    <w:rsid w:val="00C26F3B"/>
    <w:rsid w:val="00C2713E"/>
    <w:rsid w:val="00C274A0"/>
    <w:rsid w:val="00C274F7"/>
    <w:rsid w:val="00C274FC"/>
    <w:rsid w:val="00C27AF3"/>
    <w:rsid w:val="00C27CFE"/>
    <w:rsid w:val="00C27DFA"/>
    <w:rsid w:val="00C30023"/>
    <w:rsid w:val="00C304A3"/>
    <w:rsid w:val="00C3066F"/>
    <w:rsid w:val="00C30ECD"/>
    <w:rsid w:val="00C30F7F"/>
    <w:rsid w:val="00C31515"/>
    <w:rsid w:val="00C316F4"/>
    <w:rsid w:val="00C31C93"/>
    <w:rsid w:val="00C31FB4"/>
    <w:rsid w:val="00C32268"/>
    <w:rsid w:val="00C33269"/>
    <w:rsid w:val="00C333E3"/>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A96"/>
    <w:rsid w:val="00C36F6C"/>
    <w:rsid w:val="00C37705"/>
    <w:rsid w:val="00C400E4"/>
    <w:rsid w:val="00C40551"/>
    <w:rsid w:val="00C40EFB"/>
    <w:rsid w:val="00C42440"/>
    <w:rsid w:val="00C424AC"/>
    <w:rsid w:val="00C4253D"/>
    <w:rsid w:val="00C4296B"/>
    <w:rsid w:val="00C42B03"/>
    <w:rsid w:val="00C42C77"/>
    <w:rsid w:val="00C42E8E"/>
    <w:rsid w:val="00C43653"/>
    <w:rsid w:val="00C43ADE"/>
    <w:rsid w:val="00C43D04"/>
    <w:rsid w:val="00C43EF7"/>
    <w:rsid w:val="00C4402C"/>
    <w:rsid w:val="00C442E2"/>
    <w:rsid w:val="00C44381"/>
    <w:rsid w:val="00C44B19"/>
    <w:rsid w:val="00C44C0A"/>
    <w:rsid w:val="00C44CCB"/>
    <w:rsid w:val="00C44E8C"/>
    <w:rsid w:val="00C44F74"/>
    <w:rsid w:val="00C4537A"/>
    <w:rsid w:val="00C45999"/>
    <w:rsid w:val="00C45DE3"/>
    <w:rsid w:val="00C46011"/>
    <w:rsid w:val="00C46190"/>
    <w:rsid w:val="00C464D6"/>
    <w:rsid w:val="00C469A6"/>
    <w:rsid w:val="00C469E0"/>
    <w:rsid w:val="00C46B88"/>
    <w:rsid w:val="00C46FF5"/>
    <w:rsid w:val="00C4730E"/>
    <w:rsid w:val="00C475B6"/>
    <w:rsid w:val="00C47A9B"/>
    <w:rsid w:val="00C47B80"/>
    <w:rsid w:val="00C502EC"/>
    <w:rsid w:val="00C50E6C"/>
    <w:rsid w:val="00C50F74"/>
    <w:rsid w:val="00C51595"/>
    <w:rsid w:val="00C517E3"/>
    <w:rsid w:val="00C519E6"/>
    <w:rsid w:val="00C51ED1"/>
    <w:rsid w:val="00C5227F"/>
    <w:rsid w:val="00C52287"/>
    <w:rsid w:val="00C523BF"/>
    <w:rsid w:val="00C524B2"/>
    <w:rsid w:val="00C52FB2"/>
    <w:rsid w:val="00C535BA"/>
    <w:rsid w:val="00C53708"/>
    <w:rsid w:val="00C5379F"/>
    <w:rsid w:val="00C54207"/>
    <w:rsid w:val="00C54646"/>
    <w:rsid w:val="00C549BB"/>
    <w:rsid w:val="00C54BBF"/>
    <w:rsid w:val="00C552E9"/>
    <w:rsid w:val="00C556F7"/>
    <w:rsid w:val="00C558B9"/>
    <w:rsid w:val="00C55E7F"/>
    <w:rsid w:val="00C560DD"/>
    <w:rsid w:val="00C56694"/>
    <w:rsid w:val="00C566F8"/>
    <w:rsid w:val="00C5684B"/>
    <w:rsid w:val="00C56915"/>
    <w:rsid w:val="00C56B7E"/>
    <w:rsid w:val="00C56E2B"/>
    <w:rsid w:val="00C571AC"/>
    <w:rsid w:val="00C572FE"/>
    <w:rsid w:val="00C576E0"/>
    <w:rsid w:val="00C57C28"/>
    <w:rsid w:val="00C57DD2"/>
    <w:rsid w:val="00C57DF6"/>
    <w:rsid w:val="00C57E77"/>
    <w:rsid w:val="00C60220"/>
    <w:rsid w:val="00C605BB"/>
    <w:rsid w:val="00C6140D"/>
    <w:rsid w:val="00C6160C"/>
    <w:rsid w:val="00C61972"/>
    <w:rsid w:val="00C61C93"/>
    <w:rsid w:val="00C61F58"/>
    <w:rsid w:val="00C62054"/>
    <w:rsid w:val="00C62142"/>
    <w:rsid w:val="00C626AB"/>
    <w:rsid w:val="00C62916"/>
    <w:rsid w:val="00C62A4B"/>
    <w:rsid w:val="00C62FFB"/>
    <w:rsid w:val="00C630B5"/>
    <w:rsid w:val="00C6330E"/>
    <w:rsid w:val="00C636CD"/>
    <w:rsid w:val="00C63DF5"/>
    <w:rsid w:val="00C63E51"/>
    <w:rsid w:val="00C640A8"/>
    <w:rsid w:val="00C644A8"/>
    <w:rsid w:val="00C64F8E"/>
    <w:rsid w:val="00C65010"/>
    <w:rsid w:val="00C65482"/>
    <w:rsid w:val="00C65518"/>
    <w:rsid w:val="00C655F4"/>
    <w:rsid w:val="00C65D3B"/>
    <w:rsid w:val="00C661C3"/>
    <w:rsid w:val="00C666BB"/>
    <w:rsid w:val="00C667E6"/>
    <w:rsid w:val="00C66901"/>
    <w:rsid w:val="00C67079"/>
    <w:rsid w:val="00C67393"/>
    <w:rsid w:val="00C6753F"/>
    <w:rsid w:val="00C706F9"/>
    <w:rsid w:val="00C71452"/>
    <w:rsid w:val="00C71B36"/>
    <w:rsid w:val="00C72068"/>
    <w:rsid w:val="00C720DA"/>
    <w:rsid w:val="00C722AB"/>
    <w:rsid w:val="00C72587"/>
    <w:rsid w:val="00C7269A"/>
    <w:rsid w:val="00C7293E"/>
    <w:rsid w:val="00C729FD"/>
    <w:rsid w:val="00C72C3D"/>
    <w:rsid w:val="00C72F5A"/>
    <w:rsid w:val="00C73681"/>
    <w:rsid w:val="00C73766"/>
    <w:rsid w:val="00C73957"/>
    <w:rsid w:val="00C739CA"/>
    <w:rsid w:val="00C7413F"/>
    <w:rsid w:val="00C7430F"/>
    <w:rsid w:val="00C7471A"/>
    <w:rsid w:val="00C7497B"/>
    <w:rsid w:val="00C74C70"/>
    <w:rsid w:val="00C74F52"/>
    <w:rsid w:val="00C7509E"/>
    <w:rsid w:val="00C7515F"/>
    <w:rsid w:val="00C75DF0"/>
    <w:rsid w:val="00C75E6B"/>
    <w:rsid w:val="00C75F5E"/>
    <w:rsid w:val="00C761CD"/>
    <w:rsid w:val="00C76CA3"/>
    <w:rsid w:val="00C76CBA"/>
    <w:rsid w:val="00C76F07"/>
    <w:rsid w:val="00C770F2"/>
    <w:rsid w:val="00C772D2"/>
    <w:rsid w:val="00C773DD"/>
    <w:rsid w:val="00C77D6C"/>
    <w:rsid w:val="00C80126"/>
    <w:rsid w:val="00C80993"/>
    <w:rsid w:val="00C80AF6"/>
    <w:rsid w:val="00C80CF8"/>
    <w:rsid w:val="00C80F46"/>
    <w:rsid w:val="00C8110C"/>
    <w:rsid w:val="00C821C0"/>
    <w:rsid w:val="00C82279"/>
    <w:rsid w:val="00C826BD"/>
    <w:rsid w:val="00C829CA"/>
    <w:rsid w:val="00C82A9B"/>
    <w:rsid w:val="00C82BAF"/>
    <w:rsid w:val="00C82C5E"/>
    <w:rsid w:val="00C82D7C"/>
    <w:rsid w:val="00C83222"/>
    <w:rsid w:val="00C83252"/>
    <w:rsid w:val="00C834DA"/>
    <w:rsid w:val="00C83A89"/>
    <w:rsid w:val="00C83AC5"/>
    <w:rsid w:val="00C83BD1"/>
    <w:rsid w:val="00C844AC"/>
    <w:rsid w:val="00C8488B"/>
    <w:rsid w:val="00C848E9"/>
    <w:rsid w:val="00C848F7"/>
    <w:rsid w:val="00C84BB2"/>
    <w:rsid w:val="00C85425"/>
    <w:rsid w:val="00C85477"/>
    <w:rsid w:val="00C85687"/>
    <w:rsid w:val="00C85752"/>
    <w:rsid w:val="00C85A0E"/>
    <w:rsid w:val="00C85C0B"/>
    <w:rsid w:val="00C85D89"/>
    <w:rsid w:val="00C85E5E"/>
    <w:rsid w:val="00C85E82"/>
    <w:rsid w:val="00C86277"/>
    <w:rsid w:val="00C8641C"/>
    <w:rsid w:val="00C867ED"/>
    <w:rsid w:val="00C868E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2201"/>
    <w:rsid w:val="00C92CA3"/>
    <w:rsid w:val="00C93CB1"/>
    <w:rsid w:val="00C93F78"/>
    <w:rsid w:val="00C940C4"/>
    <w:rsid w:val="00C9417D"/>
    <w:rsid w:val="00C9428C"/>
    <w:rsid w:val="00C94401"/>
    <w:rsid w:val="00C9459F"/>
    <w:rsid w:val="00C94DFC"/>
    <w:rsid w:val="00C957E6"/>
    <w:rsid w:val="00C960C8"/>
    <w:rsid w:val="00C960F4"/>
    <w:rsid w:val="00C96157"/>
    <w:rsid w:val="00C9616F"/>
    <w:rsid w:val="00C961C9"/>
    <w:rsid w:val="00C96205"/>
    <w:rsid w:val="00C962BC"/>
    <w:rsid w:val="00C96525"/>
    <w:rsid w:val="00C96CF8"/>
    <w:rsid w:val="00C96F4C"/>
    <w:rsid w:val="00C97E4D"/>
    <w:rsid w:val="00C97EA1"/>
    <w:rsid w:val="00CA00DB"/>
    <w:rsid w:val="00CA036E"/>
    <w:rsid w:val="00CA08D8"/>
    <w:rsid w:val="00CA0E83"/>
    <w:rsid w:val="00CA14AC"/>
    <w:rsid w:val="00CA15FB"/>
    <w:rsid w:val="00CA19B7"/>
    <w:rsid w:val="00CA1A2D"/>
    <w:rsid w:val="00CA29CA"/>
    <w:rsid w:val="00CA2DE9"/>
    <w:rsid w:val="00CA2F61"/>
    <w:rsid w:val="00CA3430"/>
    <w:rsid w:val="00CA4056"/>
    <w:rsid w:val="00CA41F9"/>
    <w:rsid w:val="00CA4453"/>
    <w:rsid w:val="00CA4816"/>
    <w:rsid w:val="00CA5149"/>
    <w:rsid w:val="00CA5276"/>
    <w:rsid w:val="00CA5772"/>
    <w:rsid w:val="00CA5795"/>
    <w:rsid w:val="00CA5B33"/>
    <w:rsid w:val="00CA5CC6"/>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344"/>
    <w:rsid w:val="00CB19E3"/>
    <w:rsid w:val="00CB2347"/>
    <w:rsid w:val="00CB2BAD"/>
    <w:rsid w:val="00CB2BD2"/>
    <w:rsid w:val="00CB338F"/>
    <w:rsid w:val="00CB3704"/>
    <w:rsid w:val="00CB3726"/>
    <w:rsid w:val="00CB3F1B"/>
    <w:rsid w:val="00CB40FC"/>
    <w:rsid w:val="00CB417E"/>
    <w:rsid w:val="00CB4B67"/>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AFA"/>
    <w:rsid w:val="00CC3BF2"/>
    <w:rsid w:val="00CC4277"/>
    <w:rsid w:val="00CC4889"/>
    <w:rsid w:val="00CC4C2B"/>
    <w:rsid w:val="00CC51A6"/>
    <w:rsid w:val="00CC535C"/>
    <w:rsid w:val="00CC54A9"/>
    <w:rsid w:val="00CC5532"/>
    <w:rsid w:val="00CC579A"/>
    <w:rsid w:val="00CC5E47"/>
    <w:rsid w:val="00CC606E"/>
    <w:rsid w:val="00CC6371"/>
    <w:rsid w:val="00CC6BB0"/>
    <w:rsid w:val="00CC6BE6"/>
    <w:rsid w:val="00CC6BE9"/>
    <w:rsid w:val="00CD037C"/>
    <w:rsid w:val="00CD052E"/>
    <w:rsid w:val="00CD0696"/>
    <w:rsid w:val="00CD069D"/>
    <w:rsid w:val="00CD0B93"/>
    <w:rsid w:val="00CD0D7E"/>
    <w:rsid w:val="00CD0E7A"/>
    <w:rsid w:val="00CD11DB"/>
    <w:rsid w:val="00CD1640"/>
    <w:rsid w:val="00CD1FCA"/>
    <w:rsid w:val="00CD2074"/>
    <w:rsid w:val="00CD2191"/>
    <w:rsid w:val="00CD239E"/>
    <w:rsid w:val="00CD2839"/>
    <w:rsid w:val="00CD2BF9"/>
    <w:rsid w:val="00CD2C8A"/>
    <w:rsid w:val="00CD2D18"/>
    <w:rsid w:val="00CD2DDA"/>
    <w:rsid w:val="00CD2F70"/>
    <w:rsid w:val="00CD3794"/>
    <w:rsid w:val="00CD3975"/>
    <w:rsid w:val="00CD3A72"/>
    <w:rsid w:val="00CD3C20"/>
    <w:rsid w:val="00CD419B"/>
    <w:rsid w:val="00CD48E5"/>
    <w:rsid w:val="00CD4D03"/>
    <w:rsid w:val="00CD4D6B"/>
    <w:rsid w:val="00CD53C7"/>
    <w:rsid w:val="00CD5657"/>
    <w:rsid w:val="00CD5E29"/>
    <w:rsid w:val="00CD5E5F"/>
    <w:rsid w:val="00CD61FA"/>
    <w:rsid w:val="00CD64F8"/>
    <w:rsid w:val="00CD6CE5"/>
    <w:rsid w:val="00CD6E50"/>
    <w:rsid w:val="00CD7651"/>
    <w:rsid w:val="00CE0045"/>
    <w:rsid w:val="00CE0505"/>
    <w:rsid w:val="00CE05FA"/>
    <w:rsid w:val="00CE095B"/>
    <w:rsid w:val="00CE0A43"/>
    <w:rsid w:val="00CE0A9D"/>
    <w:rsid w:val="00CE0E18"/>
    <w:rsid w:val="00CE17B4"/>
    <w:rsid w:val="00CE188F"/>
    <w:rsid w:val="00CE1942"/>
    <w:rsid w:val="00CE1C09"/>
    <w:rsid w:val="00CE1D02"/>
    <w:rsid w:val="00CE1E04"/>
    <w:rsid w:val="00CE207E"/>
    <w:rsid w:val="00CE25C4"/>
    <w:rsid w:val="00CE2C73"/>
    <w:rsid w:val="00CE2F9B"/>
    <w:rsid w:val="00CE339A"/>
    <w:rsid w:val="00CE3615"/>
    <w:rsid w:val="00CE363B"/>
    <w:rsid w:val="00CE3E1D"/>
    <w:rsid w:val="00CE46CA"/>
    <w:rsid w:val="00CE4A46"/>
    <w:rsid w:val="00CE4CED"/>
    <w:rsid w:val="00CE525A"/>
    <w:rsid w:val="00CE5552"/>
    <w:rsid w:val="00CE5C1E"/>
    <w:rsid w:val="00CE5D97"/>
    <w:rsid w:val="00CE63CB"/>
    <w:rsid w:val="00CE6886"/>
    <w:rsid w:val="00CE6A6E"/>
    <w:rsid w:val="00CE6A73"/>
    <w:rsid w:val="00CE6B6F"/>
    <w:rsid w:val="00CE6B96"/>
    <w:rsid w:val="00CE7189"/>
    <w:rsid w:val="00CE7312"/>
    <w:rsid w:val="00CE7647"/>
    <w:rsid w:val="00CE7838"/>
    <w:rsid w:val="00CF0910"/>
    <w:rsid w:val="00CF0965"/>
    <w:rsid w:val="00CF0E3C"/>
    <w:rsid w:val="00CF168B"/>
    <w:rsid w:val="00CF1712"/>
    <w:rsid w:val="00CF179C"/>
    <w:rsid w:val="00CF18C1"/>
    <w:rsid w:val="00CF1F02"/>
    <w:rsid w:val="00CF26E7"/>
    <w:rsid w:val="00CF331D"/>
    <w:rsid w:val="00CF41BF"/>
    <w:rsid w:val="00CF4B88"/>
    <w:rsid w:val="00CF4CBD"/>
    <w:rsid w:val="00CF4D38"/>
    <w:rsid w:val="00CF5076"/>
    <w:rsid w:val="00CF5150"/>
    <w:rsid w:val="00CF52F2"/>
    <w:rsid w:val="00CF562B"/>
    <w:rsid w:val="00CF56E7"/>
    <w:rsid w:val="00CF57AB"/>
    <w:rsid w:val="00CF57F4"/>
    <w:rsid w:val="00CF5D85"/>
    <w:rsid w:val="00CF6026"/>
    <w:rsid w:val="00CF6B1B"/>
    <w:rsid w:val="00CF6C54"/>
    <w:rsid w:val="00CF6FA4"/>
    <w:rsid w:val="00CF7494"/>
    <w:rsid w:val="00CF77B8"/>
    <w:rsid w:val="00CF7B0F"/>
    <w:rsid w:val="00CF7F0B"/>
    <w:rsid w:val="00D002E2"/>
    <w:rsid w:val="00D0171F"/>
    <w:rsid w:val="00D01949"/>
    <w:rsid w:val="00D01AE2"/>
    <w:rsid w:val="00D01F87"/>
    <w:rsid w:val="00D02283"/>
    <w:rsid w:val="00D0229E"/>
    <w:rsid w:val="00D022A9"/>
    <w:rsid w:val="00D0259E"/>
    <w:rsid w:val="00D031FA"/>
    <w:rsid w:val="00D03384"/>
    <w:rsid w:val="00D0373F"/>
    <w:rsid w:val="00D03948"/>
    <w:rsid w:val="00D039CF"/>
    <w:rsid w:val="00D03A89"/>
    <w:rsid w:val="00D03AFD"/>
    <w:rsid w:val="00D03CAF"/>
    <w:rsid w:val="00D03E2B"/>
    <w:rsid w:val="00D042C9"/>
    <w:rsid w:val="00D04333"/>
    <w:rsid w:val="00D047E2"/>
    <w:rsid w:val="00D04A12"/>
    <w:rsid w:val="00D04B83"/>
    <w:rsid w:val="00D053E9"/>
    <w:rsid w:val="00D05544"/>
    <w:rsid w:val="00D05B74"/>
    <w:rsid w:val="00D05D2C"/>
    <w:rsid w:val="00D05E56"/>
    <w:rsid w:val="00D05E88"/>
    <w:rsid w:val="00D06068"/>
    <w:rsid w:val="00D064DE"/>
    <w:rsid w:val="00D066F9"/>
    <w:rsid w:val="00D069CE"/>
    <w:rsid w:val="00D06DD0"/>
    <w:rsid w:val="00D06F9F"/>
    <w:rsid w:val="00D0714D"/>
    <w:rsid w:val="00D075D6"/>
    <w:rsid w:val="00D078FB"/>
    <w:rsid w:val="00D07C0D"/>
    <w:rsid w:val="00D103DC"/>
    <w:rsid w:val="00D109AF"/>
    <w:rsid w:val="00D11590"/>
    <w:rsid w:val="00D1164E"/>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94"/>
    <w:rsid w:val="00D208D8"/>
    <w:rsid w:val="00D20E6C"/>
    <w:rsid w:val="00D214C6"/>
    <w:rsid w:val="00D214CE"/>
    <w:rsid w:val="00D21E89"/>
    <w:rsid w:val="00D22183"/>
    <w:rsid w:val="00D22CC5"/>
    <w:rsid w:val="00D22FC9"/>
    <w:rsid w:val="00D2325C"/>
    <w:rsid w:val="00D23D3D"/>
    <w:rsid w:val="00D23D82"/>
    <w:rsid w:val="00D23E09"/>
    <w:rsid w:val="00D23E11"/>
    <w:rsid w:val="00D24050"/>
    <w:rsid w:val="00D24415"/>
    <w:rsid w:val="00D248E1"/>
    <w:rsid w:val="00D24DE4"/>
    <w:rsid w:val="00D24F46"/>
    <w:rsid w:val="00D24F74"/>
    <w:rsid w:val="00D25228"/>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A3"/>
    <w:rsid w:val="00D27CFE"/>
    <w:rsid w:val="00D30102"/>
    <w:rsid w:val="00D301D4"/>
    <w:rsid w:val="00D30321"/>
    <w:rsid w:val="00D305D4"/>
    <w:rsid w:val="00D3109C"/>
    <w:rsid w:val="00D3136F"/>
    <w:rsid w:val="00D3176A"/>
    <w:rsid w:val="00D317B3"/>
    <w:rsid w:val="00D31BD7"/>
    <w:rsid w:val="00D31D95"/>
    <w:rsid w:val="00D31F39"/>
    <w:rsid w:val="00D32042"/>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57"/>
    <w:rsid w:val="00D370AD"/>
    <w:rsid w:val="00D37E68"/>
    <w:rsid w:val="00D37FF0"/>
    <w:rsid w:val="00D4004C"/>
    <w:rsid w:val="00D4023E"/>
    <w:rsid w:val="00D4028C"/>
    <w:rsid w:val="00D40323"/>
    <w:rsid w:val="00D404CE"/>
    <w:rsid w:val="00D406D6"/>
    <w:rsid w:val="00D406E0"/>
    <w:rsid w:val="00D40D9A"/>
    <w:rsid w:val="00D40F89"/>
    <w:rsid w:val="00D415C0"/>
    <w:rsid w:val="00D41677"/>
    <w:rsid w:val="00D41A26"/>
    <w:rsid w:val="00D41BB3"/>
    <w:rsid w:val="00D41D8D"/>
    <w:rsid w:val="00D421BD"/>
    <w:rsid w:val="00D425BC"/>
    <w:rsid w:val="00D42605"/>
    <w:rsid w:val="00D42879"/>
    <w:rsid w:val="00D4319A"/>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F8"/>
    <w:rsid w:val="00D46C8C"/>
    <w:rsid w:val="00D47031"/>
    <w:rsid w:val="00D473D6"/>
    <w:rsid w:val="00D4760D"/>
    <w:rsid w:val="00D47884"/>
    <w:rsid w:val="00D479A5"/>
    <w:rsid w:val="00D47B19"/>
    <w:rsid w:val="00D47F15"/>
    <w:rsid w:val="00D50015"/>
    <w:rsid w:val="00D5017B"/>
    <w:rsid w:val="00D501D9"/>
    <w:rsid w:val="00D505D4"/>
    <w:rsid w:val="00D50668"/>
    <w:rsid w:val="00D50A42"/>
    <w:rsid w:val="00D50CB9"/>
    <w:rsid w:val="00D50D64"/>
    <w:rsid w:val="00D5138D"/>
    <w:rsid w:val="00D515E3"/>
    <w:rsid w:val="00D517F9"/>
    <w:rsid w:val="00D51AEB"/>
    <w:rsid w:val="00D51C06"/>
    <w:rsid w:val="00D51FD1"/>
    <w:rsid w:val="00D52395"/>
    <w:rsid w:val="00D527D0"/>
    <w:rsid w:val="00D52976"/>
    <w:rsid w:val="00D52D27"/>
    <w:rsid w:val="00D53154"/>
    <w:rsid w:val="00D53522"/>
    <w:rsid w:val="00D536BE"/>
    <w:rsid w:val="00D536CB"/>
    <w:rsid w:val="00D537C6"/>
    <w:rsid w:val="00D53C46"/>
    <w:rsid w:val="00D53D04"/>
    <w:rsid w:val="00D542A4"/>
    <w:rsid w:val="00D54492"/>
    <w:rsid w:val="00D54D69"/>
    <w:rsid w:val="00D553D4"/>
    <w:rsid w:val="00D55484"/>
    <w:rsid w:val="00D554BD"/>
    <w:rsid w:val="00D55525"/>
    <w:rsid w:val="00D56151"/>
    <w:rsid w:val="00D56287"/>
    <w:rsid w:val="00D56517"/>
    <w:rsid w:val="00D56643"/>
    <w:rsid w:val="00D56733"/>
    <w:rsid w:val="00D56ABA"/>
    <w:rsid w:val="00D5702F"/>
    <w:rsid w:val="00D579EC"/>
    <w:rsid w:val="00D60169"/>
    <w:rsid w:val="00D601E5"/>
    <w:rsid w:val="00D609EC"/>
    <w:rsid w:val="00D60B5B"/>
    <w:rsid w:val="00D61784"/>
    <w:rsid w:val="00D617D8"/>
    <w:rsid w:val="00D61A47"/>
    <w:rsid w:val="00D61B58"/>
    <w:rsid w:val="00D61DDC"/>
    <w:rsid w:val="00D61F36"/>
    <w:rsid w:val="00D622A8"/>
    <w:rsid w:val="00D6284F"/>
    <w:rsid w:val="00D62870"/>
    <w:rsid w:val="00D629A7"/>
    <w:rsid w:val="00D62CAA"/>
    <w:rsid w:val="00D6356A"/>
    <w:rsid w:val="00D638E4"/>
    <w:rsid w:val="00D63F72"/>
    <w:rsid w:val="00D644A8"/>
    <w:rsid w:val="00D6506C"/>
    <w:rsid w:val="00D6512F"/>
    <w:rsid w:val="00D65847"/>
    <w:rsid w:val="00D65A53"/>
    <w:rsid w:val="00D65A7D"/>
    <w:rsid w:val="00D661B5"/>
    <w:rsid w:val="00D66330"/>
    <w:rsid w:val="00D666F0"/>
    <w:rsid w:val="00D66B3F"/>
    <w:rsid w:val="00D66FF2"/>
    <w:rsid w:val="00D673E6"/>
    <w:rsid w:val="00D67413"/>
    <w:rsid w:val="00D67DFF"/>
    <w:rsid w:val="00D67F44"/>
    <w:rsid w:val="00D70010"/>
    <w:rsid w:val="00D70017"/>
    <w:rsid w:val="00D70507"/>
    <w:rsid w:val="00D708B2"/>
    <w:rsid w:val="00D70AA9"/>
    <w:rsid w:val="00D70B0F"/>
    <w:rsid w:val="00D70D1B"/>
    <w:rsid w:val="00D71096"/>
    <w:rsid w:val="00D716D2"/>
    <w:rsid w:val="00D71A59"/>
    <w:rsid w:val="00D71C6F"/>
    <w:rsid w:val="00D71D27"/>
    <w:rsid w:val="00D720C3"/>
    <w:rsid w:val="00D720EB"/>
    <w:rsid w:val="00D7243F"/>
    <w:rsid w:val="00D7253A"/>
    <w:rsid w:val="00D7258F"/>
    <w:rsid w:val="00D72759"/>
    <w:rsid w:val="00D7357E"/>
    <w:rsid w:val="00D73DD8"/>
    <w:rsid w:val="00D7409C"/>
    <w:rsid w:val="00D7436B"/>
    <w:rsid w:val="00D7459F"/>
    <w:rsid w:val="00D745BA"/>
    <w:rsid w:val="00D74ED9"/>
    <w:rsid w:val="00D75867"/>
    <w:rsid w:val="00D7595C"/>
    <w:rsid w:val="00D7597D"/>
    <w:rsid w:val="00D75C8B"/>
    <w:rsid w:val="00D765FB"/>
    <w:rsid w:val="00D767BF"/>
    <w:rsid w:val="00D768FA"/>
    <w:rsid w:val="00D76D43"/>
    <w:rsid w:val="00D7707C"/>
    <w:rsid w:val="00D77206"/>
    <w:rsid w:val="00D77894"/>
    <w:rsid w:val="00D80093"/>
    <w:rsid w:val="00D80263"/>
    <w:rsid w:val="00D813CA"/>
    <w:rsid w:val="00D816AE"/>
    <w:rsid w:val="00D819BD"/>
    <w:rsid w:val="00D81AC0"/>
    <w:rsid w:val="00D81AEA"/>
    <w:rsid w:val="00D82216"/>
    <w:rsid w:val="00D82392"/>
    <w:rsid w:val="00D8242C"/>
    <w:rsid w:val="00D82774"/>
    <w:rsid w:val="00D829FD"/>
    <w:rsid w:val="00D82C6B"/>
    <w:rsid w:val="00D82FBB"/>
    <w:rsid w:val="00D83231"/>
    <w:rsid w:val="00D83A2C"/>
    <w:rsid w:val="00D8420F"/>
    <w:rsid w:val="00D84B38"/>
    <w:rsid w:val="00D84C42"/>
    <w:rsid w:val="00D85459"/>
    <w:rsid w:val="00D8570B"/>
    <w:rsid w:val="00D85C99"/>
    <w:rsid w:val="00D85D0E"/>
    <w:rsid w:val="00D85F92"/>
    <w:rsid w:val="00D86749"/>
    <w:rsid w:val="00D867AF"/>
    <w:rsid w:val="00D86ADF"/>
    <w:rsid w:val="00D86C51"/>
    <w:rsid w:val="00D86CF4"/>
    <w:rsid w:val="00D86E91"/>
    <w:rsid w:val="00D87022"/>
    <w:rsid w:val="00D8769F"/>
    <w:rsid w:val="00D87898"/>
    <w:rsid w:val="00D90088"/>
    <w:rsid w:val="00D90398"/>
    <w:rsid w:val="00D90F04"/>
    <w:rsid w:val="00D91712"/>
    <w:rsid w:val="00D919C9"/>
    <w:rsid w:val="00D91AE3"/>
    <w:rsid w:val="00D9219E"/>
    <w:rsid w:val="00D92349"/>
    <w:rsid w:val="00D9294C"/>
    <w:rsid w:val="00D93830"/>
    <w:rsid w:val="00D93985"/>
    <w:rsid w:val="00D93EF7"/>
    <w:rsid w:val="00D957EB"/>
    <w:rsid w:val="00D9591F"/>
    <w:rsid w:val="00D9599C"/>
    <w:rsid w:val="00D95AAE"/>
    <w:rsid w:val="00D96C80"/>
    <w:rsid w:val="00D96CFA"/>
    <w:rsid w:val="00D96D9C"/>
    <w:rsid w:val="00D96FB7"/>
    <w:rsid w:val="00D97366"/>
    <w:rsid w:val="00D973B3"/>
    <w:rsid w:val="00D9764F"/>
    <w:rsid w:val="00D97AF0"/>
    <w:rsid w:val="00D97CF6"/>
    <w:rsid w:val="00D97F57"/>
    <w:rsid w:val="00DA0085"/>
    <w:rsid w:val="00DA014D"/>
    <w:rsid w:val="00DA0570"/>
    <w:rsid w:val="00DA066E"/>
    <w:rsid w:val="00DA0B29"/>
    <w:rsid w:val="00DA1211"/>
    <w:rsid w:val="00DA16E4"/>
    <w:rsid w:val="00DA1748"/>
    <w:rsid w:val="00DA17E0"/>
    <w:rsid w:val="00DA1A38"/>
    <w:rsid w:val="00DA1B16"/>
    <w:rsid w:val="00DA1C5B"/>
    <w:rsid w:val="00DA1CCE"/>
    <w:rsid w:val="00DA1D87"/>
    <w:rsid w:val="00DA1FDA"/>
    <w:rsid w:val="00DA221D"/>
    <w:rsid w:val="00DA2BAF"/>
    <w:rsid w:val="00DA3235"/>
    <w:rsid w:val="00DA32C9"/>
    <w:rsid w:val="00DA3C64"/>
    <w:rsid w:val="00DA3E7D"/>
    <w:rsid w:val="00DA401B"/>
    <w:rsid w:val="00DA4237"/>
    <w:rsid w:val="00DA4313"/>
    <w:rsid w:val="00DA4AA5"/>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D54"/>
    <w:rsid w:val="00DA7D8E"/>
    <w:rsid w:val="00DA7F1E"/>
    <w:rsid w:val="00DB039B"/>
    <w:rsid w:val="00DB0781"/>
    <w:rsid w:val="00DB0CB8"/>
    <w:rsid w:val="00DB100A"/>
    <w:rsid w:val="00DB107C"/>
    <w:rsid w:val="00DB119B"/>
    <w:rsid w:val="00DB181E"/>
    <w:rsid w:val="00DB19F8"/>
    <w:rsid w:val="00DB1B5B"/>
    <w:rsid w:val="00DB1B93"/>
    <w:rsid w:val="00DB1F85"/>
    <w:rsid w:val="00DB2284"/>
    <w:rsid w:val="00DB252E"/>
    <w:rsid w:val="00DB2AD6"/>
    <w:rsid w:val="00DB2F1A"/>
    <w:rsid w:val="00DB373F"/>
    <w:rsid w:val="00DB37A1"/>
    <w:rsid w:val="00DB38A5"/>
    <w:rsid w:val="00DB3F13"/>
    <w:rsid w:val="00DB3FF9"/>
    <w:rsid w:val="00DB402D"/>
    <w:rsid w:val="00DB4590"/>
    <w:rsid w:val="00DB46A4"/>
    <w:rsid w:val="00DB47EE"/>
    <w:rsid w:val="00DB4D7C"/>
    <w:rsid w:val="00DB4DDC"/>
    <w:rsid w:val="00DB4DED"/>
    <w:rsid w:val="00DB504C"/>
    <w:rsid w:val="00DB5F49"/>
    <w:rsid w:val="00DB642E"/>
    <w:rsid w:val="00DB6534"/>
    <w:rsid w:val="00DB679C"/>
    <w:rsid w:val="00DB6AF7"/>
    <w:rsid w:val="00DB747D"/>
    <w:rsid w:val="00DB7B36"/>
    <w:rsid w:val="00DC005B"/>
    <w:rsid w:val="00DC04C5"/>
    <w:rsid w:val="00DC0B30"/>
    <w:rsid w:val="00DC0BD1"/>
    <w:rsid w:val="00DC0FE9"/>
    <w:rsid w:val="00DC12CE"/>
    <w:rsid w:val="00DC1367"/>
    <w:rsid w:val="00DC14B9"/>
    <w:rsid w:val="00DC15E1"/>
    <w:rsid w:val="00DC1910"/>
    <w:rsid w:val="00DC2CA3"/>
    <w:rsid w:val="00DC2F26"/>
    <w:rsid w:val="00DC31CE"/>
    <w:rsid w:val="00DC33EE"/>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E70"/>
    <w:rsid w:val="00DD19CF"/>
    <w:rsid w:val="00DD1A65"/>
    <w:rsid w:val="00DD1AA0"/>
    <w:rsid w:val="00DD1EE7"/>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AB"/>
    <w:rsid w:val="00DD50B0"/>
    <w:rsid w:val="00DD50F5"/>
    <w:rsid w:val="00DD5660"/>
    <w:rsid w:val="00DD58F7"/>
    <w:rsid w:val="00DD5A21"/>
    <w:rsid w:val="00DD5AF9"/>
    <w:rsid w:val="00DD5CB2"/>
    <w:rsid w:val="00DD6A8D"/>
    <w:rsid w:val="00DD7709"/>
    <w:rsid w:val="00DD7BE7"/>
    <w:rsid w:val="00DD7FBC"/>
    <w:rsid w:val="00DE014E"/>
    <w:rsid w:val="00DE0FCB"/>
    <w:rsid w:val="00DE12F1"/>
    <w:rsid w:val="00DE165A"/>
    <w:rsid w:val="00DE1A47"/>
    <w:rsid w:val="00DE1BCD"/>
    <w:rsid w:val="00DE1BD3"/>
    <w:rsid w:val="00DE230D"/>
    <w:rsid w:val="00DE23DA"/>
    <w:rsid w:val="00DE2AAE"/>
    <w:rsid w:val="00DE2D60"/>
    <w:rsid w:val="00DE3693"/>
    <w:rsid w:val="00DE36C7"/>
    <w:rsid w:val="00DE3910"/>
    <w:rsid w:val="00DE39FB"/>
    <w:rsid w:val="00DE3AA4"/>
    <w:rsid w:val="00DE3BA6"/>
    <w:rsid w:val="00DE4079"/>
    <w:rsid w:val="00DE40D7"/>
    <w:rsid w:val="00DE4497"/>
    <w:rsid w:val="00DE4581"/>
    <w:rsid w:val="00DE46C8"/>
    <w:rsid w:val="00DE48D6"/>
    <w:rsid w:val="00DE4E3C"/>
    <w:rsid w:val="00DE4F59"/>
    <w:rsid w:val="00DE54C0"/>
    <w:rsid w:val="00DE5635"/>
    <w:rsid w:val="00DE56AE"/>
    <w:rsid w:val="00DE5D9D"/>
    <w:rsid w:val="00DE5E3C"/>
    <w:rsid w:val="00DE61E4"/>
    <w:rsid w:val="00DE634E"/>
    <w:rsid w:val="00DE6972"/>
    <w:rsid w:val="00DE707A"/>
    <w:rsid w:val="00DE72AE"/>
    <w:rsid w:val="00DE7C96"/>
    <w:rsid w:val="00DE7DE3"/>
    <w:rsid w:val="00DF033B"/>
    <w:rsid w:val="00DF037A"/>
    <w:rsid w:val="00DF03B9"/>
    <w:rsid w:val="00DF1260"/>
    <w:rsid w:val="00DF14B0"/>
    <w:rsid w:val="00DF1C0E"/>
    <w:rsid w:val="00DF1C1A"/>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886"/>
    <w:rsid w:val="00DF4901"/>
    <w:rsid w:val="00DF4C84"/>
    <w:rsid w:val="00DF4E45"/>
    <w:rsid w:val="00DF5653"/>
    <w:rsid w:val="00DF5AF0"/>
    <w:rsid w:val="00DF656B"/>
    <w:rsid w:val="00DF6A91"/>
    <w:rsid w:val="00DF6B3C"/>
    <w:rsid w:val="00DF6E62"/>
    <w:rsid w:val="00DF720A"/>
    <w:rsid w:val="00DF7824"/>
    <w:rsid w:val="00E00002"/>
    <w:rsid w:val="00E00157"/>
    <w:rsid w:val="00E0019F"/>
    <w:rsid w:val="00E00401"/>
    <w:rsid w:val="00E004A3"/>
    <w:rsid w:val="00E0051E"/>
    <w:rsid w:val="00E00589"/>
    <w:rsid w:val="00E00B62"/>
    <w:rsid w:val="00E00D41"/>
    <w:rsid w:val="00E01647"/>
    <w:rsid w:val="00E0235E"/>
    <w:rsid w:val="00E027DB"/>
    <w:rsid w:val="00E02882"/>
    <w:rsid w:val="00E02AD4"/>
    <w:rsid w:val="00E02D64"/>
    <w:rsid w:val="00E02DC4"/>
    <w:rsid w:val="00E02F64"/>
    <w:rsid w:val="00E0304C"/>
    <w:rsid w:val="00E03890"/>
    <w:rsid w:val="00E03E55"/>
    <w:rsid w:val="00E0421C"/>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25E"/>
    <w:rsid w:val="00E1133C"/>
    <w:rsid w:val="00E113BE"/>
    <w:rsid w:val="00E11891"/>
    <w:rsid w:val="00E11A82"/>
    <w:rsid w:val="00E11D23"/>
    <w:rsid w:val="00E1205B"/>
    <w:rsid w:val="00E12387"/>
    <w:rsid w:val="00E128A9"/>
    <w:rsid w:val="00E12D88"/>
    <w:rsid w:val="00E13081"/>
    <w:rsid w:val="00E1328E"/>
    <w:rsid w:val="00E13535"/>
    <w:rsid w:val="00E139A6"/>
    <w:rsid w:val="00E13A1B"/>
    <w:rsid w:val="00E13B0F"/>
    <w:rsid w:val="00E14083"/>
    <w:rsid w:val="00E140FD"/>
    <w:rsid w:val="00E14532"/>
    <w:rsid w:val="00E14BA7"/>
    <w:rsid w:val="00E14EC4"/>
    <w:rsid w:val="00E14F9E"/>
    <w:rsid w:val="00E153E0"/>
    <w:rsid w:val="00E1555C"/>
    <w:rsid w:val="00E15826"/>
    <w:rsid w:val="00E15AA6"/>
    <w:rsid w:val="00E160B2"/>
    <w:rsid w:val="00E16408"/>
    <w:rsid w:val="00E16600"/>
    <w:rsid w:val="00E16C9A"/>
    <w:rsid w:val="00E1703A"/>
    <w:rsid w:val="00E178CB"/>
    <w:rsid w:val="00E17A6B"/>
    <w:rsid w:val="00E17E4B"/>
    <w:rsid w:val="00E20178"/>
    <w:rsid w:val="00E20BE3"/>
    <w:rsid w:val="00E20CE3"/>
    <w:rsid w:val="00E217C9"/>
    <w:rsid w:val="00E2218B"/>
    <w:rsid w:val="00E22551"/>
    <w:rsid w:val="00E225EA"/>
    <w:rsid w:val="00E22AF0"/>
    <w:rsid w:val="00E22D99"/>
    <w:rsid w:val="00E22DCB"/>
    <w:rsid w:val="00E22EEA"/>
    <w:rsid w:val="00E23270"/>
    <w:rsid w:val="00E23493"/>
    <w:rsid w:val="00E2426C"/>
    <w:rsid w:val="00E2554D"/>
    <w:rsid w:val="00E2562F"/>
    <w:rsid w:val="00E25AE0"/>
    <w:rsid w:val="00E25C67"/>
    <w:rsid w:val="00E25C91"/>
    <w:rsid w:val="00E26532"/>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4AB2"/>
    <w:rsid w:val="00E34B20"/>
    <w:rsid w:val="00E35C66"/>
    <w:rsid w:val="00E364C6"/>
    <w:rsid w:val="00E3662A"/>
    <w:rsid w:val="00E36C7C"/>
    <w:rsid w:val="00E36E01"/>
    <w:rsid w:val="00E36EB3"/>
    <w:rsid w:val="00E40E61"/>
    <w:rsid w:val="00E41247"/>
    <w:rsid w:val="00E4124E"/>
    <w:rsid w:val="00E41436"/>
    <w:rsid w:val="00E4176D"/>
    <w:rsid w:val="00E41844"/>
    <w:rsid w:val="00E41F82"/>
    <w:rsid w:val="00E41FFF"/>
    <w:rsid w:val="00E42547"/>
    <w:rsid w:val="00E429B9"/>
    <w:rsid w:val="00E42FB7"/>
    <w:rsid w:val="00E42FF3"/>
    <w:rsid w:val="00E43051"/>
    <w:rsid w:val="00E434DF"/>
    <w:rsid w:val="00E4355A"/>
    <w:rsid w:val="00E435BE"/>
    <w:rsid w:val="00E43967"/>
    <w:rsid w:val="00E43A38"/>
    <w:rsid w:val="00E43FC7"/>
    <w:rsid w:val="00E44139"/>
    <w:rsid w:val="00E44416"/>
    <w:rsid w:val="00E44BD9"/>
    <w:rsid w:val="00E4515E"/>
    <w:rsid w:val="00E454D6"/>
    <w:rsid w:val="00E45517"/>
    <w:rsid w:val="00E4586D"/>
    <w:rsid w:val="00E45962"/>
    <w:rsid w:val="00E45E2C"/>
    <w:rsid w:val="00E46020"/>
    <w:rsid w:val="00E46100"/>
    <w:rsid w:val="00E4702C"/>
    <w:rsid w:val="00E472F7"/>
    <w:rsid w:val="00E475FC"/>
    <w:rsid w:val="00E47A6E"/>
    <w:rsid w:val="00E47DD5"/>
    <w:rsid w:val="00E47E5B"/>
    <w:rsid w:val="00E501CA"/>
    <w:rsid w:val="00E50500"/>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05D"/>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742"/>
    <w:rsid w:val="00E6089B"/>
    <w:rsid w:val="00E60BA1"/>
    <w:rsid w:val="00E61C77"/>
    <w:rsid w:val="00E627B8"/>
    <w:rsid w:val="00E62BD6"/>
    <w:rsid w:val="00E62D3B"/>
    <w:rsid w:val="00E62E68"/>
    <w:rsid w:val="00E63052"/>
    <w:rsid w:val="00E63191"/>
    <w:rsid w:val="00E6388D"/>
    <w:rsid w:val="00E63914"/>
    <w:rsid w:val="00E63F00"/>
    <w:rsid w:val="00E647C8"/>
    <w:rsid w:val="00E64B89"/>
    <w:rsid w:val="00E64B9C"/>
    <w:rsid w:val="00E65479"/>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6B2"/>
    <w:rsid w:val="00E70895"/>
    <w:rsid w:val="00E70FC8"/>
    <w:rsid w:val="00E714A4"/>
    <w:rsid w:val="00E715B4"/>
    <w:rsid w:val="00E71811"/>
    <w:rsid w:val="00E71A7B"/>
    <w:rsid w:val="00E71EF1"/>
    <w:rsid w:val="00E72118"/>
    <w:rsid w:val="00E72815"/>
    <w:rsid w:val="00E72B48"/>
    <w:rsid w:val="00E72BA0"/>
    <w:rsid w:val="00E72E49"/>
    <w:rsid w:val="00E73394"/>
    <w:rsid w:val="00E7360D"/>
    <w:rsid w:val="00E73CDC"/>
    <w:rsid w:val="00E750D2"/>
    <w:rsid w:val="00E75211"/>
    <w:rsid w:val="00E75931"/>
    <w:rsid w:val="00E75AEA"/>
    <w:rsid w:val="00E75FE5"/>
    <w:rsid w:val="00E75FE7"/>
    <w:rsid w:val="00E76848"/>
    <w:rsid w:val="00E76A8B"/>
    <w:rsid w:val="00E76C26"/>
    <w:rsid w:val="00E76F90"/>
    <w:rsid w:val="00E772FC"/>
    <w:rsid w:val="00E773BF"/>
    <w:rsid w:val="00E776EC"/>
    <w:rsid w:val="00E77D69"/>
    <w:rsid w:val="00E80354"/>
    <w:rsid w:val="00E807AF"/>
    <w:rsid w:val="00E80DEF"/>
    <w:rsid w:val="00E80EBD"/>
    <w:rsid w:val="00E80EE7"/>
    <w:rsid w:val="00E81079"/>
    <w:rsid w:val="00E81452"/>
    <w:rsid w:val="00E814E0"/>
    <w:rsid w:val="00E81858"/>
    <w:rsid w:val="00E81E0C"/>
    <w:rsid w:val="00E826B3"/>
    <w:rsid w:val="00E8281E"/>
    <w:rsid w:val="00E828E9"/>
    <w:rsid w:val="00E82C15"/>
    <w:rsid w:val="00E82E48"/>
    <w:rsid w:val="00E83856"/>
    <w:rsid w:val="00E838F1"/>
    <w:rsid w:val="00E83B6D"/>
    <w:rsid w:val="00E848A7"/>
    <w:rsid w:val="00E84AE7"/>
    <w:rsid w:val="00E84AEA"/>
    <w:rsid w:val="00E84BD6"/>
    <w:rsid w:val="00E84DEC"/>
    <w:rsid w:val="00E856B3"/>
    <w:rsid w:val="00E859E2"/>
    <w:rsid w:val="00E860EA"/>
    <w:rsid w:val="00E866D7"/>
    <w:rsid w:val="00E86E42"/>
    <w:rsid w:val="00E878FD"/>
    <w:rsid w:val="00E8790C"/>
    <w:rsid w:val="00E87C06"/>
    <w:rsid w:val="00E90324"/>
    <w:rsid w:val="00E9032D"/>
    <w:rsid w:val="00E903DB"/>
    <w:rsid w:val="00E90696"/>
    <w:rsid w:val="00E9110B"/>
    <w:rsid w:val="00E91C32"/>
    <w:rsid w:val="00E91C99"/>
    <w:rsid w:val="00E91D3C"/>
    <w:rsid w:val="00E92463"/>
    <w:rsid w:val="00E92758"/>
    <w:rsid w:val="00E9281D"/>
    <w:rsid w:val="00E931A0"/>
    <w:rsid w:val="00E936FD"/>
    <w:rsid w:val="00E93835"/>
    <w:rsid w:val="00E93C3F"/>
    <w:rsid w:val="00E93CDE"/>
    <w:rsid w:val="00E93D23"/>
    <w:rsid w:val="00E9441F"/>
    <w:rsid w:val="00E944CC"/>
    <w:rsid w:val="00E94552"/>
    <w:rsid w:val="00E94630"/>
    <w:rsid w:val="00E94723"/>
    <w:rsid w:val="00E951D1"/>
    <w:rsid w:val="00E9578A"/>
    <w:rsid w:val="00E95B87"/>
    <w:rsid w:val="00E96B79"/>
    <w:rsid w:val="00E96BED"/>
    <w:rsid w:val="00E978C9"/>
    <w:rsid w:val="00E97F07"/>
    <w:rsid w:val="00EA0097"/>
    <w:rsid w:val="00EA0253"/>
    <w:rsid w:val="00EA04A5"/>
    <w:rsid w:val="00EA1056"/>
    <w:rsid w:val="00EA1077"/>
    <w:rsid w:val="00EA1375"/>
    <w:rsid w:val="00EA17B1"/>
    <w:rsid w:val="00EA205D"/>
    <w:rsid w:val="00EA29C2"/>
    <w:rsid w:val="00EA2B76"/>
    <w:rsid w:val="00EA2C00"/>
    <w:rsid w:val="00EA2FBC"/>
    <w:rsid w:val="00EA390E"/>
    <w:rsid w:val="00EA4807"/>
    <w:rsid w:val="00EA48D4"/>
    <w:rsid w:val="00EA4BA6"/>
    <w:rsid w:val="00EA4BAA"/>
    <w:rsid w:val="00EA4F60"/>
    <w:rsid w:val="00EA5123"/>
    <w:rsid w:val="00EA5560"/>
    <w:rsid w:val="00EA5D46"/>
    <w:rsid w:val="00EA6ABA"/>
    <w:rsid w:val="00EA6D36"/>
    <w:rsid w:val="00EA7092"/>
    <w:rsid w:val="00EA7AAA"/>
    <w:rsid w:val="00EB00BA"/>
    <w:rsid w:val="00EB0414"/>
    <w:rsid w:val="00EB0526"/>
    <w:rsid w:val="00EB05AF"/>
    <w:rsid w:val="00EB16DA"/>
    <w:rsid w:val="00EB1B1B"/>
    <w:rsid w:val="00EB1C59"/>
    <w:rsid w:val="00EB2019"/>
    <w:rsid w:val="00EB2026"/>
    <w:rsid w:val="00EB226D"/>
    <w:rsid w:val="00EB2468"/>
    <w:rsid w:val="00EB2488"/>
    <w:rsid w:val="00EB294A"/>
    <w:rsid w:val="00EB2B05"/>
    <w:rsid w:val="00EB35F7"/>
    <w:rsid w:val="00EB377C"/>
    <w:rsid w:val="00EB3B58"/>
    <w:rsid w:val="00EB3E4C"/>
    <w:rsid w:val="00EB4574"/>
    <w:rsid w:val="00EB49E0"/>
    <w:rsid w:val="00EB4A0A"/>
    <w:rsid w:val="00EB52A9"/>
    <w:rsid w:val="00EB53B7"/>
    <w:rsid w:val="00EB552D"/>
    <w:rsid w:val="00EB5B3A"/>
    <w:rsid w:val="00EB5D66"/>
    <w:rsid w:val="00EB6177"/>
    <w:rsid w:val="00EB68B9"/>
    <w:rsid w:val="00EB6D12"/>
    <w:rsid w:val="00EB7109"/>
    <w:rsid w:val="00EB752D"/>
    <w:rsid w:val="00EB75BF"/>
    <w:rsid w:val="00EB77A6"/>
    <w:rsid w:val="00EB7CFA"/>
    <w:rsid w:val="00EC0023"/>
    <w:rsid w:val="00EC05A5"/>
    <w:rsid w:val="00EC0853"/>
    <w:rsid w:val="00EC0908"/>
    <w:rsid w:val="00EC0AC5"/>
    <w:rsid w:val="00EC1273"/>
    <w:rsid w:val="00EC158F"/>
    <w:rsid w:val="00EC1CBD"/>
    <w:rsid w:val="00EC22DB"/>
    <w:rsid w:val="00EC2559"/>
    <w:rsid w:val="00EC2B50"/>
    <w:rsid w:val="00EC2C59"/>
    <w:rsid w:val="00EC2F50"/>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832"/>
    <w:rsid w:val="00EC6BB2"/>
    <w:rsid w:val="00EC6BCC"/>
    <w:rsid w:val="00EC7120"/>
    <w:rsid w:val="00EC7362"/>
    <w:rsid w:val="00EC761B"/>
    <w:rsid w:val="00EC762D"/>
    <w:rsid w:val="00EC7A6C"/>
    <w:rsid w:val="00EC7B4C"/>
    <w:rsid w:val="00EC7ECD"/>
    <w:rsid w:val="00ED00BC"/>
    <w:rsid w:val="00ED0D57"/>
    <w:rsid w:val="00ED0F07"/>
    <w:rsid w:val="00ED1069"/>
    <w:rsid w:val="00ED1249"/>
    <w:rsid w:val="00ED1602"/>
    <w:rsid w:val="00ED1652"/>
    <w:rsid w:val="00ED207F"/>
    <w:rsid w:val="00ED2296"/>
    <w:rsid w:val="00ED2334"/>
    <w:rsid w:val="00ED25C3"/>
    <w:rsid w:val="00ED2EDB"/>
    <w:rsid w:val="00ED38D2"/>
    <w:rsid w:val="00ED3B74"/>
    <w:rsid w:val="00ED3C7D"/>
    <w:rsid w:val="00ED3CDF"/>
    <w:rsid w:val="00ED41D5"/>
    <w:rsid w:val="00ED43D4"/>
    <w:rsid w:val="00ED45AC"/>
    <w:rsid w:val="00ED45F6"/>
    <w:rsid w:val="00ED4BCB"/>
    <w:rsid w:val="00ED5BC5"/>
    <w:rsid w:val="00ED62C8"/>
    <w:rsid w:val="00ED6D6B"/>
    <w:rsid w:val="00ED6E41"/>
    <w:rsid w:val="00ED7115"/>
    <w:rsid w:val="00ED715A"/>
    <w:rsid w:val="00ED7399"/>
    <w:rsid w:val="00ED74C8"/>
    <w:rsid w:val="00ED7D7D"/>
    <w:rsid w:val="00ED7E0A"/>
    <w:rsid w:val="00ED7F93"/>
    <w:rsid w:val="00EE073D"/>
    <w:rsid w:val="00EE073F"/>
    <w:rsid w:val="00EE093C"/>
    <w:rsid w:val="00EE0971"/>
    <w:rsid w:val="00EE0B86"/>
    <w:rsid w:val="00EE0BA1"/>
    <w:rsid w:val="00EE0CED"/>
    <w:rsid w:val="00EE0F4D"/>
    <w:rsid w:val="00EE12B9"/>
    <w:rsid w:val="00EE165F"/>
    <w:rsid w:val="00EE1DC8"/>
    <w:rsid w:val="00EE23B4"/>
    <w:rsid w:val="00EE3B8A"/>
    <w:rsid w:val="00EE4001"/>
    <w:rsid w:val="00EE4262"/>
    <w:rsid w:val="00EE49BB"/>
    <w:rsid w:val="00EE4B36"/>
    <w:rsid w:val="00EE4F1E"/>
    <w:rsid w:val="00EE4F8D"/>
    <w:rsid w:val="00EE5052"/>
    <w:rsid w:val="00EE53D3"/>
    <w:rsid w:val="00EE580F"/>
    <w:rsid w:val="00EE5892"/>
    <w:rsid w:val="00EE5B85"/>
    <w:rsid w:val="00EE5E01"/>
    <w:rsid w:val="00EE6153"/>
    <w:rsid w:val="00EE656C"/>
    <w:rsid w:val="00EE6622"/>
    <w:rsid w:val="00EE66EC"/>
    <w:rsid w:val="00EE6BC7"/>
    <w:rsid w:val="00EE6ECD"/>
    <w:rsid w:val="00EE7821"/>
    <w:rsid w:val="00EE7A94"/>
    <w:rsid w:val="00EF0051"/>
    <w:rsid w:val="00EF0446"/>
    <w:rsid w:val="00EF046C"/>
    <w:rsid w:val="00EF078B"/>
    <w:rsid w:val="00EF12EF"/>
    <w:rsid w:val="00EF137C"/>
    <w:rsid w:val="00EF146A"/>
    <w:rsid w:val="00EF1C6A"/>
    <w:rsid w:val="00EF2082"/>
    <w:rsid w:val="00EF21DD"/>
    <w:rsid w:val="00EF2652"/>
    <w:rsid w:val="00EF2CC0"/>
    <w:rsid w:val="00EF31EF"/>
    <w:rsid w:val="00EF33FC"/>
    <w:rsid w:val="00EF3448"/>
    <w:rsid w:val="00EF36B5"/>
    <w:rsid w:val="00EF3ED7"/>
    <w:rsid w:val="00EF4280"/>
    <w:rsid w:val="00EF442F"/>
    <w:rsid w:val="00EF5021"/>
    <w:rsid w:val="00EF5098"/>
    <w:rsid w:val="00EF51BA"/>
    <w:rsid w:val="00EF5C0E"/>
    <w:rsid w:val="00EF5C3E"/>
    <w:rsid w:val="00EF6106"/>
    <w:rsid w:val="00EF72FA"/>
    <w:rsid w:val="00EF7682"/>
    <w:rsid w:val="00EF7809"/>
    <w:rsid w:val="00EF78A2"/>
    <w:rsid w:val="00EF7CB0"/>
    <w:rsid w:val="00EF7D99"/>
    <w:rsid w:val="00F0040C"/>
    <w:rsid w:val="00F0051C"/>
    <w:rsid w:val="00F00626"/>
    <w:rsid w:val="00F0088A"/>
    <w:rsid w:val="00F00C05"/>
    <w:rsid w:val="00F00FF7"/>
    <w:rsid w:val="00F01B48"/>
    <w:rsid w:val="00F01BB2"/>
    <w:rsid w:val="00F01D64"/>
    <w:rsid w:val="00F02075"/>
    <w:rsid w:val="00F02088"/>
    <w:rsid w:val="00F025AC"/>
    <w:rsid w:val="00F02A92"/>
    <w:rsid w:val="00F02C03"/>
    <w:rsid w:val="00F02F41"/>
    <w:rsid w:val="00F03016"/>
    <w:rsid w:val="00F03481"/>
    <w:rsid w:val="00F03637"/>
    <w:rsid w:val="00F039E7"/>
    <w:rsid w:val="00F04196"/>
    <w:rsid w:val="00F042C8"/>
    <w:rsid w:val="00F0444C"/>
    <w:rsid w:val="00F049E8"/>
    <w:rsid w:val="00F04C25"/>
    <w:rsid w:val="00F04FD7"/>
    <w:rsid w:val="00F0508F"/>
    <w:rsid w:val="00F05175"/>
    <w:rsid w:val="00F0518C"/>
    <w:rsid w:val="00F0532F"/>
    <w:rsid w:val="00F05730"/>
    <w:rsid w:val="00F05B2B"/>
    <w:rsid w:val="00F05BF8"/>
    <w:rsid w:val="00F060D2"/>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22E4"/>
    <w:rsid w:val="00F1238D"/>
    <w:rsid w:val="00F12468"/>
    <w:rsid w:val="00F12630"/>
    <w:rsid w:val="00F127B0"/>
    <w:rsid w:val="00F12C0C"/>
    <w:rsid w:val="00F13060"/>
    <w:rsid w:val="00F13A4C"/>
    <w:rsid w:val="00F13B35"/>
    <w:rsid w:val="00F13D44"/>
    <w:rsid w:val="00F13F27"/>
    <w:rsid w:val="00F140F9"/>
    <w:rsid w:val="00F14D64"/>
    <w:rsid w:val="00F15033"/>
    <w:rsid w:val="00F153BB"/>
    <w:rsid w:val="00F1575F"/>
    <w:rsid w:val="00F15858"/>
    <w:rsid w:val="00F15A7E"/>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B2C"/>
    <w:rsid w:val="00F22ED6"/>
    <w:rsid w:val="00F23066"/>
    <w:rsid w:val="00F2371B"/>
    <w:rsid w:val="00F23747"/>
    <w:rsid w:val="00F241B1"/>
    <w:rsid w:val="00F24671"/>
    <w:rsid w:val="00F249C6"/>
    <w:rsid w:val="00F24C5F"/>
    <w:rsid w:val="00F25935"/>
    <w:rsid w:val="00F25A73"/>
    <w:rsid w:val="00F25F68"/>
    <w:rsid w:val="00F26586"/>
    <w:rsid w:val="00F2698D"/>
    <w:rsid w:val="00F26BF4"/>
    <w:rsid w:val="00F2704C"/>
    <w:rsid w:val="00F27961"/>
    <w:rsid w:val="00F279F5"/>
    <w:rsid w:val="00F27A70"/>
    <w:rsid w:val="00F30167"/>
    <w:rsid w:val="00F303CD"/>
    <w:rsid w:val="00F303D3"/>
    <w:rsid w:val="00F30445"/>
    <w:rsid w:val="00F3059C"/>
    <w:rsid w:val="00F30B39"/>
    <w:rsid w:val="00F30F13"/>
    <w:rsid w:val="00F311BB"/>
    <w:rsid w:val="00F312BC"/>
    <w:rsid w:val="00F315C7"/>
    <w:rsid w:val="00F3162C"/>
    <w:rsid w:val="00F31800"/>
    <w:rsid w:val="00F319D5"/>
    <w:rsid w:val="00F32621"/>
    <w:rsid w:val="00F3284D"/>
    <w:rsid w:val="00F32AAD"/>
    <w:rsid w:val="00F32D14"/>
    <w:rsid w:val="00F32D77"/>
    <w:rsid w:val="00F3304B"/>
    <w:rsid w:val="00F3348C"/>
    <w:rsid w:val="00F3349E"/>
    <w:rsid w:val="00F3358C"/>
    <w:rsid w:val="00F33857"/>
    <w:rsid w:val="00F3389B"/>
    <w:rsid w:val="00F33B56"/>
    <w:rsid w:val="00F34225"/>
    <w:rsid w:val="00F344E8"/>
    <w:rsid w:val="00F34568"/>
    <w:rsid w:val="00F346C9"/>
    <w:rsid w:val="00F3482D"/>
    <w:rsid w:val="00F348AF"/>
    <w:rsid w:val="00F3515D"/>
    <w:rsid w:val="00F35240"/>
    <w:rsid w:val="00F354BF"/>
    <w:rsid w:val="00F354F3"/>
    <w:rsid w:val="00F35BAB"/>
    <w:rsid w:val="00F35EB0"/>
    <w:rsid w:val="00F35FC3"/>
    <w:rsid w:val="00F3604B"/>
    <w:rsid w:val="00F3626B"/>
    <w:rsid w:val="00F369C0"/>
    <w:rsid w:val="00F36F1C"/>
    <w:rsid w:val="00F374AA"/>
    <w:rsid w:val="00F37569"/>
    <w:rsid w:val="00F37A0F"/>
    <w:rsid w:val="00F37A80"/>
    <w:rsid w:val="00F37E5A"/>
    <w:rsid w:val="00F402E3"/>
    <w:rsid w:val="00F404F6"/>
    <w:rsid w:val="00F40682"/>
    <w:rsid w:val="00F4096E"/>
    <w:rsid w:val="00F40CE4"/>
    <w:rsid w:val="00F40D38"/>
    <w:rsid w:val="00F40E3D"/>
    <w:rsid w:val="00F40EDD"/>
    <w:rsid w:val="00F41207"/>
    <w:rsid w:val="00F418EF"/>
    <w:rsid w:val="00F422BF"/>
    <w:rsid w:val="00F424BE"/>
    <w:rsid w:val="00F42CC7"/>
    <w:rsid w:val="00F432C8"/>
    <w:rsid w:val="00F43871"/>
    <w:rsid w:val="00F44024"/>
    <w:rsid w:val="00F44073"/>
    <w:rsid w:val="00F44419"/>
    <w:rsid w:val="00F4450C"/>
    <w:rsid w:val="00F44D70"/>
    <w:rsid w:val="00F45026"/>
    <w:rsid w:val="00F4517D"/>
    <w:rsid w:val="00F453C1"/>
    <w:rsid w:val="00F455CA"/>
    <w:rsid w:val="00F455F0"/>
    <w:rsid w:val="00F4561D"/>
    <w:rsid w:val="00F45A44"/>
    <w:rsid w:val="00F463AF"/>
    <w:rsid w:val="00F46489"/>
    <w:rsid w:val="00F47028"/>
    <w:rsid w:val="00F472E1"/>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62"/>
    <w:rsid w:val="00F52210"/>
    <w:rsid w:val="00F523BC"/>
    <w:rsid w:val="00F52ECC"/>
    <w:rsid w:val="00F52FE9"/>
    <w:rsid w:val="00F53008"/>
    <w:rsid w:val="00F532E0"/>
    <w:rsid w:val="00F53569"/>
    <w:rsid w:val="00F537A5"/>
    <w:rsid w:val="00F53943"/>
    <w:rsid w:val="00F53973"/>
    <w:rsid w:val="00F539C8"/>
    <w:rsid w:val="00F53BB0"/>
    <w:rsid w:val="00F53E0E"/>
    <w:rsid w:val="00F53EEA"/>
    <w:rsid w:val="00F53FC9"/>
    <w:rsid w:val="00F543B3"/>
    <w:rsid w:val="00F54416"/>
    <w:rsid w:val="00F54460"/>
    <w:rsid w:val="00F54AB4"/>
    <w:rsid w:val="00F54AB5"/>
    <w:rsid w:val="00F54CF1"/>
    <w:rsid w:val="00F55A2D"/>
    <w:rsid w:val="00F55CB3"/>
    <w:rsid w:val="00F55F55"/>
    <w:rsid w:val="00F55FA8"/>
    <w:rsid w:val="00F56881"/>
    <w:rsid w:val="00F56962"/>
    <w:rsid w:val="00F56B6E"/>
    <w:rsid w:val="00F56E41"/>
    <w:rsid w:val="00F5760E"/>
    <w:rsid w:val="00F57ADE"/>
    <w:rsid w:val="00F57C99"/>
    <w:rsid w:val="00F60257"/>
    <w:rsid w:val="00F605EA"/>
    <w:rsid w:val="00F605F0"/>
    <w:rsid w:val="00F60B54"/>
    <w:rsid w:val="00F60BDE"/>
    <w:rsid w:val="00F60C5F"/>
    <w:rsid w:val="00F610BA"/>
    <w:rsid w:val="00F61470"/>
    <w:rsid w:val="00F6284D"/>
    <w:rsid w:val="00F6291B"/>
    <w:rsid w:val="00F632A9"/>
    <w:rsid w:val="00F63492"/>
    <w:rsid w:val="00F641F5"/>
    <w:rsid w:val="00F648F9"/>
    <w:rsid w:val="00F64AF1"/>
    <w:rsid w:val="00F652B8"/>
    <w:rsid w:val="00F6540A"/>
    <w:rsid w:val="00F6624B"/>
    <w:rsid w:val="00F66BD0"/>
    <w:rsid w:val="00F66C5D"/>
    <w:rsid w:val="00F66CAC"/>
    <w:rsid w:val="00F66E0D"/>
    <w:rsid w:val="00F672DA"/>
    <w:rsid w:val="00F67520"/>
    <w:rsid w:val="00F67547"/>
    <w:rsid w:val="00F678E2"/>
    <w:rsid w:val="00F700B0"/>
    <w:rsid w:val="00F705E9"/>
    <w:rsid w:val="00F7071E"/>
    <w:rsid w:val="00F70BB3"/>
    <w:rsid w:val="00F70CDC"/>
    <w:rsid w:val="00F71150"/>
    <w:rsid w:val="00F712AB"/>
    <w:rsid w:val="00F713EE"/>
    <w:rsid w:val="00F714D1"/>
    <w:rsid w:val="00F717B8"/>
    <w:rsid w:val="00F718F9"/>
    <w:rsid w:val="00F71A2E"/>
    <w:rsid w:val="00F71F1B"/>
    <w:rsid w:val="00F720AA"/>
    <w:rsid w:val="00F7219F"/>
    <w:rsid w:val="00F72612"/>
    <w:rsid w:val="00F72A66"/>
    <w:rsid w:val="00F72EC9"/>
    <w:rsid w:val="00F72F0C"/>
    <w:rsid w:val="00F73863"/>
    <w:rsid w:val="00F74116"/>
    <w:rsid w:val="00F747CD"/>
    <w:rsid w:val="00F7553B"/>
    <w:rsid w:val="00F756F2"/>
    <w:rsid w:val="00F7589A"/>
    <w:rsid w:val="00F759F5"/>
    <w:rsid w:val="00F75D49"/>
    <w:rsid w:val="00F75E9C"/>
    <w:rsid w:val="00F7605F"/>
    <w:rsid w:val="00F76076"/>
    <w:rsid w:val="00F760AC"/>
    <w:rsid w:val="00F76237"/>
    <w:rsid w:val="00F7661E"/>
    <w:rsid w:val="00F767BE"/>
    <w:rsid w:val="00F7690F"/>
    <w:rsid w:val="00F77802"/>
    <w:rsid w:val="00F77807"/>
    <w:rsid w:val="00F7784A"/>
    <w:rsid w:val="00F77B34"/>
    <w:rsid w:val="00F77CEF"/>
    <w:rsid w:val="00F8064F"/>
    <w:rsid w:val="00F8076F"/>
    <w:rsid w:val="00F809C4"/>
    <w:rsid w:val="00F80BFA"/>
    <w:rsid w:val="00F80DC8"/>
    <w:rsid w:val="00F80E1E"/>
    <w:rsid w:val="00F80E5A"/>
    <w:rsid w:val="00F8129C"/>
    <w:rsid w:val="00F8171E"/>
    <w:rsid w:val="00F819DE"/>
    <w:rsid w:val="00F81A0E"/>
    <w:rsid w:val="00F81A84"/>
    <w:rsid w:val="00F81B59"/>
    <w:rsid w:val="00F81F7E"/>
    <w:rsid w:val="00F82482"/>
    <w:rsid w:val="00F824F1"/>
    <w:rsid w:val="00F82C78"/>
    <w:rsid w:val="00F82D70"/>
    <w:rsid w:val="00F83136"/>
    <w:rsid w:val="00F8371D"/>
    <w:rsid w:val="00F83E0D"/>
    <w:rsid w:val="00F84371"/>
    <w:rsid w:val="00F845CE"/>
    <w:rsid w:val="00F84796"/>
    <w:rsid w:val="00F84A5F"/>
    <w:rsid w:val="00F84AB1"/>
    <w:rsid w:val="00F85210"/>
    <w:rsid w:val="00F868A3"/>
    <w:rsid w:val="00F86AB9"/>
    <w:rsid w:val="00F86B08"/>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A73"/>
    <w:rsid w:val="00F91B98"/>
    <w:rsid w:val="00F91E84"/>
    <w:rsid w:val="00F92036"/>
    <w:rsid w:val="00F92390"/>
    <w:rsid w:val="00F92941"/>
    <w:rsid w:val="00F9296F"/>
    <w:rsid w:val="00F92D5A"/>
    <w:rsid w:val="00F93023"/>
    <w:rsid w:val="00F932CC"/>
    <w:rsid w:val="00F93892"/>
    <w:rsid w:val="00F93E6F"/>
    <w:rsid w:val="00F94006"/>
    <w:rsid w:val="00F943F7"/>
    <w:rsid w:val="00F94765"/>
    <w:rsid w:val="00F94D7E"/>
    <w:rsid w:val="00F954A1"/>
    <w:rsid w:val="00F9557B"/>
    <w:rsid w:val="00F95853"/>
    <w:rsid w:val="00F95908"/>
    <w:rsid w:val="00F95AFF"/>
    <w:rsid w:val="00F95FF6"/>
    <w:rsid w:val="00F96041"/>
    <w:rsid w:val="00F960BE"/>
    <w:rsid w:val="00F96239"/>
    <w:rsid w:val="00F963C3"/>
    <w:rsid w:val="00F96967"/>
    <w:rsid w:val="00F96C95"/>
    <w:rsid w:val="00F9744C"/>
    <w:rsid w:val="00F9757B"/>
    <w:rsid w:val="00F97AE6"/>
    <w:rsid w:val="00F97CB2"/>
    <w:rsid w:val="00F97D6E"/>
    <w:rsid w:val="00FA084A"/>
    <w:rsid w:val="00FA0EBC"/>
    <w:rsid w:val="00FA1A34"/>
    <w:rsid w:val="00FA1BC3"/>
    <w:rsid w:val="00FA1F7E"/>
    <w:rsid w:val="00FA2279"/>
    <w:rsid w:val="00FA2835"/>
    <w:rsid w:val="00FA2A4D"/>
    <w:rsid w:val="00FA386D"/>
    <w:rsid w:val="00FA392C"/>
    <w:rsid w:val="00FA3A77"/>
    <w:rsid w:val="00FA3EAB"/>
    <w:rsid w:val="00FA4778"/>
    <w:rsid w:val="00FA4B20"/>
    <w:rsid w:val="00FA4D4E"/>
    <w:rsid w:val="00FA4E19"/>
    <w:rsid w:val="00FA4FC2"/>
    <w:rsid w:val="00FA5AA3"/>
    <w:rsid w:val="00FA608B"/>
    <w:rsid w:val="00FA6DA7"/>
    <w:rsid w:val="00FA6EA6"/>
    <w:rsid w:val="00FA709F"/>
    <w:rsid w:val="00FA718E"/>
    <w:rsid w:val="00FA74A6"/>
    <w:rsid w:val="00FA7634"/>
    <w:rsid w:val="00FA7D6E"/>
    <w:rsid w:val="00FA7DBD"/>
    <w:rsid w:val="00FA7DD4"/>
    <w:rsid w:val="00FA7E7C"/>
    <w:rsid w:val="00FA7FEA"/>
    <w:rsid w:val="00FB02DA"/>
    <w:rsid w:val="00FB032F"/>
    <w:rsid w:val="00FB0439"/>
    <w:rsid w:val="00FB08D6"/>
    <w:rsid w:val="00FB0991"/>
    <w:rsid w:val="00FB0A84"/>
    <w:rsid w:val="00FB0AB3"/>
    <w:rsid w:val="00FB0AD5"/>
    <w:rsid w:val="00FB0BAF"/>
    <w:rsid w:val="00FB0D86"/>
    <w:rsid w:val="00FB0ED4"/>
    <w:rsid w:val="00FB118B"/>
    <w:rsid w:val="00FB1485"/>
    <w:rsid w:val="00FB1789"/>
    <w:rsid w:val="00FB1910"/>
    <w:rsid w:val="00FB1BD2"/>
    <w:rsid w:val="00FB1DC3"/>
    <w:rsid w:val="00FB226C"/>
    <w:rsid w:val="00FB2889"/>
    <w:rsid w:val="00FB2983"/>
    <w:rsid w:val="00FB2ACB"/>
    <w:rsid w:val="00FB2BCE"/>
    <w:rsid w:val="00FB2E30"/>
    <w:rsid w:val="00FB2FBC"/>
    <w:rsid w:val="00FB30B7"/>
    <w:rsid w:val="00FB33F3"/>
    <w:rsid w:val="00FB4351"/>
    <w:rsid w:val="00FB4578"/>
    <w:rsid w:val="00FB4891"/>
    <w:rsid w:val="00FB4F37"/>
    <w:rsid w:val="00FB50E3"/>
    <w:rsid w:val="00FB59DB"/>
    <w:rsid w:val="00FB681B"/>
    <w:rsid w:val="00FB6B10"/>
    <w:rsid w:val="00FB6E8C"/>
    <w:rsid w:val="00FB6FEB"/>
    <w:rsid w:val="00FB7067"/>
    <w:rsid w:val="00FB71B6"/>
    <w:rsid w:val="00FB7638"/>
    <w:rsid w:val="00FB76FD"/>
    <w:rsid w:val="00FB773E"/>
    <w:rsid w:val="00FB77E3"/>
    <w:rsid w:val="00FB7E59"/>
    <w:rsid w:val="00FC0255"/>
    <w:rsid w:val="00FC0765"/>
    <w:rsid w:val="00FC0BDF"/>
    <w:rsid w:val="00FC0F30"/>
    <w:rsid w:val="00FC0FA7"/>
    <w:rsid w:val="00FC118C"/>
    <w:rsid w:val="00FC14E0"/>
    <w:rsid w:val="00FC1941"/>
    <w:rsid w:val="00FC19FF"/>
    <w:rsid w:val="00FC1D4E"/>
    <w:rsid w:val="00FC1E1E"/>
    <w:rsid w:val="00FC1E8B"/>
    <w:rsid w:val="00FC2427"/>
    <w:rsid w:val="00FC2DA2"/>
    <w:rsid w:val="00FC2E79"/>
    <w:rsid w:val="00FC323B"/>
    <w:rsid w:val="00FC387F"/>
    <w:rsid w:val="00FC3A01"/>
    <w:rsid w:val="00FC3C82"/>
    <w:rsid w:val="00FC439C"/>
    <w:rsid w:val="00FC467E"/>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71C"/>
    <w:rsid w:val="00FD3BB1"/>
    <w:rsid w:val="00FD3E49"/>
    <w:rsid w:val="00FD450E"/>
    <w:rsid w:val="00FD4633"/>
    <w:rsid w:val="00FD476F"/>
    <w:rsid w:val="00FD4A0A"/>
    <w:rsid w:val="00FD52B8"/>
    <w:rsid w:val="00FD568B"/>
    <w:rsid w:val="00FD5739"/>
    <w:rsid w:val="00FD5C05"/>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794"/>
    <w:rsid w:val="00FE194D"/>
    <w:rsid w:val="00FE1B38"/>
    <w:rsid w:val="00FE2065"/>
    <w:rsid w:val="00FE2F3B"/>
    <w:rsid w:val="00FE30B3"/>
    <w:rsid w:val="00FE332C"/>
    <w:rsid w:val="00FE35B9"/>
    <w:rsid w:val="00FE3621"/>
    <w:rsid w:val="00FE36B1"/>
    <w:rsid w:val="00FE3ACD"/>
    <w:rsid w:val="00FE3D40"/>
    <w:rsid w:val="00FE45E8"/>
    <w:rsid w:val="00FE46B6"/>
    <w:rsid w:val="00FE48AB"/>
    <w:rsid w:val="00FE5B57"/>
    <w:rsid w:val="00FE5C2B"/>
    <w:rsid w:val="00FE63CD"/>
    <w:rsid w:val="00FE6675"/>
    <w:rsid w:val="00FE6784"/>
    <w:rsid w:val="00FE6D95"/>
    <w:rsid w:val="00FE7201"/>
    <w:rsid w:val="00FE746B"/>
    <w:rsid w:val="00FE753C"/>
    <w:rsid w:val="00FE787F"/>
    <w:rsid w:val="00FE7E4B"/>
    <w:rsid w:val="00FF01C6"/>
    <w:rsid w:val="00FF02F1"/>
    <w:rsid w:val="00FF0587"/>
    <w:rsid w:val="00FF05C0"/>
    <w:rsid w:val="00FF0703"/>
    <w:rsid w:val="00FF083D"/>
    <w:rsid w:val="00FF0886"/>
    <w:rsid w:val="00FF0CF4"/>
    <w:rsid w:val="00FF0E34"/>
    <w:rsid w:val="00FF15CB"/>
    <w:rsid w:val="00FF1BF9"/>
    <w:rsid w:val="00FF243C"/>
    <w:rsid w:val="00FF2BB4"/>
    <w:rsid w:val="00FF2C9A"/>
    <w:rsid w:val="00FF2D90"/>
    <w:rsid w:val="00FF2E3C"/>
    <w:rsid w:val="00FF2E7C"/>
    <w:rsid w:val="00FF3548"/>
    <w:rsid w:val="00FF3D1D"/>
    <w:rsid w:val="00FF43CF"/>
    <w:rsid w:val="00FF46D7"/>
    <w:rsid w:val="00FF4D1C"/>
    <w:rsid w:val="00FF4F92"/>
    <w:rsid w:val="00FF4F9D"/>
    <w:rsid w:val="00FF518F"/>
    <w:rsid w:val="00FF55D5"/>
    <w:rsid w:val="00FF5F46"/>
    <w:rsid w:val="00FF6150"/>
    <w:rsid w:val="00FF6589"/>
    <w:rsid w:val="00FF687D"/>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2023-10-31T18:46:00Z</cp:lastPrinted>
  <dcterms:created xsi:type="dcterms:W3CDTF">2023-12-03T18:49:00Z</dcterms:created>
  <dcterms:modified xsi:type="dcterms:W3CDTF">2023-12-03T18:49:00Z</dcterms:modified>
</cp:coreProperties>
</file>